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6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0"/>
        <w:gridCol w:w="19200"/>
      </w:tblGrid>
      <w:tr w:rsidR="00FA568B" w:rsidRPr="00FA568B" w:rsidTr="00FA568B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FA568B" w:rsidRPr="00FA568B" w:rsidRDefault="00FA568B" w:rsidP="00FA56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73A3C"/>
                <w:lang w:eastAsia="es-ES"/>
              </w:rPr>
            </w:pPr>
            <w:r w:rsidRPr="00FA568B">
              <w:rPr>
                <w:rFonts w:ascii="Arial" w:eastAsia="Times New Roman" w:hAnsi="Arial" w:cs="Arial"/>
                <w:b/>
                <w:bCs/>
                <w:color w:val="373A3C"/>
                <w:lang w:eastAsia="es-ES"/>
              </w:rPr>
              <w:t>Comenzado el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FA568B" w:rsidRPr="00FA568B" w:rsidRDefault="00FA568B" w:rsidP="00FA568B">
            <w:pPr>
              <w:spacing w:after="0" w:line="240" w:lineRule="auto"/>
              <w:rPr>
                <w:rFonts w:ascii="Arial" w:eastAsia="Times New Roman" w:hAnsi="Arial" w:cs="Arial"/>
                <w:color w:val="373A3C"/>
                <w:lang w:eastAsia="es-ES"/>
              </w:rPr>
            </w:pPr>
            <w:r w:rsidRPr="00FA568B">
              <w:rPr>
                <w:rFonts w:ascii="Arial" w:eastAsia="Times New Roman" w:hAnsi="Arial" w:cs="Arial"/>
                <w:color w:val="373A3C"/>
                <w:lang w:eastAsia="es-ES"/>
              </w:rPr>
              <w:t>martes, 17 de diciembre de 2019, 18:42</w:t>
            </w:r>
          </w:p>
        </w:tc>
      </w:tr>
      <w:tr w:rsidR="00FA568B" w:rsidRPr="00FA568B" w:rsidTr="00FA568B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FA568B" w:rsidRPr="00FA568B" w:rsidRDefault="00FA568B" w:rsidP="00FA56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73A3C"/>
                <w:lang w:eastAsia="es-ES"/>
              </w:rPr>
            </w:pPr>
            <w:r w:rsidRPr="00FA568B">
              <w:rPr>
                <w:rFonts w:ascii="Arial" w:eastAsia="Times New Roman" w:hAnsi="Arial" w:cs="Arial"/>
                <w:b/>
                <w:bCs/>
                <w:color w:val="373A3C"/>
                <w:lang w:eastAsia="es-ES"/>
              </w:rPr>
              <w:t>Estado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FA568B" w:rsidRPr="00FA568B" w:rsidRDefault="00FA568B" w:rsidP="00FA568B">
            <w:pPr>
              <w:spacing w:after="0" w:line="240" w:lineRule="auto"/>
              <w:rPr>
                <w:rFonts w:ascii="Arial" w:eastAsia="Times New Roman" w:hAnsi="Arial" w:cs="Arial"/>
                <w:color w:val="373A3C"/>
                <w:lang w:eastAsia="es-ES"/>
              </w:rPr>
            </w:pPr>
            <w:r w:rsidRPr="00FA568B">
              <w:rPr>
                <w:rFonts w:ascii="Arial" w:eastAsia="Times New Roman" w:hAnsi="Arial" w:cs="Arial"/>
                <w:color w:val="373A3C"/>
                <w:lang w:eastAsia="es-ES"/>
              </w:rPr>
              <w:t>Finalizado</w:t>
            </w:r>
          </w:p>
        </w:tc>
      </w:tr>
      <w:tr w:rsidR="00FA568B" w:rsidRPr="00FA568B" w:rsidTr="00FA568B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FA568B" w:rsidRPr="00FA568B" w:rsidRDefault="00FA568B" w:rsidP="00FA56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73A3C"/>
                <w:lang w:eastAsia="es-ES"/>
              </w:rPr>
            </w:pPr>
            <w:r w:rsidRPr="00FA568B">
              <w:rPr>
                <w:rFonts w:ascii="Arial" w:eastAsia="Times New Roman" w:hAnsi="Arial" w:cs="Arial"/>
                <w:b/>
                <w:bCs/>
                <w:color w:val="373A3C"/>
                <w:lang w:eastAsia="es-ES"/>
              </w:rPr>
              <w:t>Finalizado en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FA568B" w:rsidRPr="00FA568B" w:rsidRDefault="00FA568B" w:rsidP="00FA568B">
            <w:pPr>
              <w:spacing w:after="0" w:line="240" w:lineRule="auto"/>
              <w:rPr>
                <w:rFonts w:ascii="Arial" w:eastAsia="Times New Roman" w:hAnsi="Arial" w:cs="Arial"/>
                <w:color w:val="373A3C"/>
                <w:lang w:eastAsia="es-ES"/>
              </w:rPr>
            </w:pPr>
            <w:r w:rsidRPr="00FA568B">
              <w:rPr>
                <w:rFonts w:ascii="Arial" w:eastAsia="Times New Roman" w:hAnsi="Arial" w:cs="Arial"/>
                <w:color w:val="373A3C"/>
                <w:lang w:eastAsia="es-ES"/>
              </w:rPr>
              <w:t>martes, 17 de diciembre de 2019, 18:47</w:t>
            </w:r>
          </w:p>
        </w:tc>
      </w:tr>
      <w:tr w:rsidR="00FA568B" w:rsidRPr="00FA568B" w:rsidTr="00FA568B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FA568B" w:rsidRPr="00FA568B" w:rsidRDefault="00FA568B" w:rsidP="00FA56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73A3C"/>
                <w:lang w:eastAsia="es-ES"/>
              </w:rPr>
            </w:pPr>
            <w:r w:rsidRPr="00FA568B">
              <w:rPr>
                <w:rFonts w:ascii="Arial" w:eastAsia="Times New Roman" w:hAnsi="Arial" w:cs="Arial"/>
                <w:b/>
                <w:bCs/>
                <w:color w:val="373A3C"/>
                <w:lang w:eastAsia="es-ES"/>
              </w:rPr>
              <w:t>Tiempo empleado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FA568B" w:rsidRPr="00FA568B" w:rsidRDefault="00FA568B" w:rsidP="00FA568B">
            <w:pPr>
              <w:spacing w:after="0" w:line="240" w:lineRule="auto"/>
              <w:rPr>
                <w:rFonts w:ascii="Arial" w:eastAsia="Times New Roman" w:hAnsi="Arial" w:cs="Arial"/>
                <w:color w:val="373A3C"/>
                <w:lang w:eastAsia="es-ES"/>
              </w:rPr>
            </w:pPr>
            <w:r w:rsidRPr="00FA568B">
              <w:rPr>
                <w:rFonts w:ascii="Arial" w:eastAsia="Times New Roman" w:hAnsi="Arial" w:cs="Arial"/>
                <w:color w:val="373A3C"/>
                <w:lang w:eastAsia="es-ES"/>
              </w:rPr>
              <w:t>5 minutos 45 segundos</w:t>
            </w:r>
          </w:p>
        </w:tc>
      </w:tr>
      <w:tr w:rsidR="00FA568B" w:rsidRPr="00FA568B" w:rsidTr="00FA568B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FA568B" w:rsidRPr="00FA568B" w:rsidRDefault="00FA568B" w:rsidP="00FA56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73A3C"/>
                <w:lang w:eastAsia="es-ES"/>
              </w:rPr>
            </w:pPr>
            <w:r w:rsidRPr="00FA568B">
              <w:rPr>
                <w:rFonts w:ascii="Arial" w:eastAsia="Times New Roman" w:hAnsi="Arial" w:cs="Arial"/>
                <w:b/>
                <w:bCs/>
                <w:color w:val="373A3C"/>
                <w:lang w:eastAsia="es-ES"/>
              </w:rPr>
              <w:t>Puntos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FA568B" w:rsidRPr="00FA568B" w:rsidRDefault="00FA568B" w:rsidP="00FA568B">
            <w:pPr>
              <w:spacing w:after="0" w:line="240" w:lineRule="auto"/>
              <w:rPr>
                <w:rFonts w:ascii="Arial" w:eastAsia="Times New Roman" w:hAnsi="Arial" w:cs="Arial"/>
                <w:color w:val="373A3C"/>
                <w:lang w:eastAsia="es-ES"/>
              </w:rPr>
            </w:pPr>
            <w:r w:rsidRPr="00FA568B">
              <w:rPr>
                <w:rFonts w:ascii="Arial" w:eastAsia="Times New Roman" w:hAnsi="Arial" w:cs="Arial"/>
                <w:color w:val="373A3C"/>
                <w:lang w:eastAsia="es-ES"/>
              </w:rPr>
              <w:t>15,00/15,00</w:t>
            </w:r>
          </w:p>
        </w:tc>
      </w:tr>
      <w:tr w:rsidR="00FA568B" w:rsidRPr="00FA568B" w:rsidTr="00FA568B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FA568B" w:rsidRPr="00FA568B" w:rsidRDefault="00FA568B" w:rsidP="00FA56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73A3C"/>
                <w:lang w:eastAsia="es-ES"/>
              </w:rPr>
            </w:pPr>
            <w:r w:rsidRPr="00FA568B">
              <w:rPr>
                <w:rFonts w:ascii="Arial" w:eastAsia="Times New Roman" w:hAnsi="Arial" w:cs="Arial"/>
                <w:b/>
                <w:bCs/>
                <w:color w:val="373A3C"/>
                <w:lang w:eastAsia="es-ES"/>
              </w:rPr>
              <w:t>Calificación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FA568B" w:rsidRPr="00FA568B" w:rsidRDefault="00FA568B" w:rsidP="00FA568B">
            <w:pPr>
              <w:spacing w:after="0" w:line="240" w:lineRule="auto"/>
              <w:rPr>
                <w:rFonts w:ascii="Arial" w:eastAsia="Times New Roman" w:hAnsi="Arial" w:cs="Arial"/>
                <w:color w:val="373A3C"/>
                <w:lang w:eastAsia="es-ES"/>
              </w:rPr>
            </w:pPr>
            <w:r w:rsidRPr="00FA568B">
              <w:rPr>
                <w:rFonts w:ascii="Arial" w:eastAsia="Times New Roman" w:hAnsi="Arial" w:cs="Arial"/>
                <w:b/>
                <w:bCs/>
                <w:color w:val="373A3C"/>
                <w:lang w:eastAsia="es-ES"/>
              </w:rPr>
              <w:t>10,00</w:t>
            </w:r>
            <w:r w:rsidRPr="00FA568B">
              <w:rPr>
                <w:rFonts w:ascii="Arial" w:eastAsia="Times New Roman" w:hAnsi="Arial" w:cs="Arial"/>
                <w:color w:val="373A3C"/>
                <w:lang w:eastAsia="es-ES"/>
              </w:rPr>
              <w:t> de 10,00 (</w:t>
            </w:r>
            <w:r w:rsidRPr="00FA568B">
              <w:rPr>
                <w:rFonts w:ascii="Arial" w:eastAsia="Times New Roman" w:hAnsi="Arial" w:cs="Arial"/>
                <w:b/>
                <w:bCs/>
                <w:color w:val="373A3C"/>
                <w:lang w:eastAsia="es-ES"/>
              </w:rPr>
              <w:t>100</w:t>
            </w:r>
            <w:r w:rsidRPr="00FA568B">
              <w:rPr>
                <w:rFonts w:ascii="Arial" w:eastAsia="Times New Roman" w:hAnsi="Arial" w:cs="Arial"/>
                <w:color w:val="373A3C"/>
                <w:lang w:eastAsia="es-ES"/>
              </w:rPr>
              <w:t>%)</w:t>
            </w:r>
          </w:p>
        </w:tc>
      </w:tr>
      <w:tr w:rsidR="00FA568B" w:rsidRPr="00FA568B" w:rsidTr="00FA568B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FA568B" w:rsidRPr="00FA568B" w:rsidRDefault="00FA568B" w:rsidP="00FA56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73A3C"/>
                <w:lang w:eastAsia="es-ES"/>
              </w:rPr>
            </w:pPr>
            <w:r w:rsidRPr="00FA568B">
              <w:rPr>
                <w:rFonts w:ascii="Arial" w:eastAsia="Times New Roman" w:hAnsi="Arial" w:cs="Arial"/>
                <w:b/>
                <w:bCs/>
                <w:color w:val="373A3C"/>
                <w:lang w:eastAsia="es-ES"/>
              </w:rPr>
              <w:t>Comentario -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FA568B" w:rsidRPr="00FA568B" w:rsidRDefault="00FA568B" w:rsidP="00FA568B">
            <w:pPr>
              <w:spacing w:after="0" w:line="240" w:lineRule="auto"/>
              <w:rPr>
                <w:rFonts w:ascii="Arial" w:eastAsia="Times New Roman" w:hAnsi="Arial" w:cs="Arial"/>
                <w:color w:val="373A3C"/>
                <w:lang w:eastAsia="es-ES"/>
              </w:rPr>
            </w:pPr>
            <w:r w:rsidRPr="00FA568B">
              <w:rPr>
                <w:rFonts w:ascii="Arial" w:eastAsia="Times New Roman" w:hAnsi="Arial" w:cs="Arial"/>
                <w:color w:val="373A3C"/>
                <w:lang w:eastAsia="es-ES"/>
              </w:rPr>
              <w:t>Buen trabajo - Continúe con el curso</w:t>
            </w:r>
          </w:p>
        </w:tc>
      </w:tr>
    </w:tbl>
    <w:p w:rsidR="00FA568B" w:rsidRPr="00FA568B" w:rsidRDefault="00FA568B" w:rsidP="00FA568B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s-ES"/>
        </w:rPr>
      </w:pPr>
      <w:r w:rsidRPr="00FA568B">
        <w:rPr>
          <w:rFonts w:ascii="Arial" w:eastAsia="Times New Roman" w:hAnsi="Arial" w:cs="Arial"/>
          <w:vanish/>
          <w:sz w:val="16"/>
          <w:szCs w:val="16"/>
          <w:lang w:eastAsia="es-ES"/>
        </w:rPr>
        <w:t>Principio del formulario</w:t>
      </w:r>
    </w:p>
    <w:p w:rsidR="00FA568B" w:rsidRPr="00FA568B" w:rsidRDefault="00FA568B" w:rsidP="00FA568B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FA568B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FA568B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1</w:t>
      </w:r>
    </w:p>
    <w:p w:rsidR="00FA568B" w:rsidRPr="00FA568B" w:rsidRDefault="00FA568B" w:rsidP="00FA568B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A568B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FA568B" w:rsidRPr="00FA568B" w:rsidRDefault="00FA568B" w:rsidP="00FA568B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A568B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FA568B" w:rsidRPr="00FA568B" w:rsidRDefault="00FA568B" w:rsidP="00FA568B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A568B">
        <w:rPr>
          <w:rFonts w:ascii="Arial" w:eastAsia="Times New Roman" w:hAnsi="Arial" w:cs="Arial"/>
          <w:color w:val="373A3C"/>
          <w:sz w:val="18"/>
          <w:szCs w:val="18"/>
          <w:lang w:eastAsia="es-ES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207" type="#_x0000_t75" style="width:1in;height:1in" o:ole="">
            <v:imagedata r:id="rId4" o:title=""/>
          </v:shape>
          <w:control r:id="rId5" w:name="DefaultOcxName" w:shapeid="_x0000_i1207"/>
        </w:object>
      </w:r>
      <w:r w:rsidRPr="00FA568B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FA568B" w:rsidRPr="00FA568B" w:rsidRDefault="00FA568B" w:rsidP="00FA568B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FA568B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Enunciado de la pregunta</w:t>
      </w:r>
    </w:p>
    <w:p w:rsidR="00FA568B" w:rsidRPr="00FA568B" w:rsidRDefault="00FA568B" w:rsidP="00FA568B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t xml:space="preserve">¿En qué año se constituyó la Asociación contra la Violencia de Género </w:t>
      </w:r>
      <w:proofErr w:type="spellStart"/>
      <w:r w:rsidRPr="00FA568B">
        <w:rPr>
          <w:rFonts w:ascii="Arial" w:eastAsia="Times New Roman" w:hAnsi="Arial" w:cs="Arial"/>
          <w:color w:val="2F6473"/>
          <w:lang w:eastAsia="es-ES"/>
        </w:rPr>
        <w:t>Maeve</w:t>
      </w:r>
      <w:proofErr w:type="spellEnd"/>
      <w:r w:rsidRPr="00FA568B">
        <w:rPr>
          <w:rFonts w:ascii="Arial" w:eastAsia="Times New Roman" w:hAnsi="Arial" w:cs="Arial"/>
          <w:color w:val="2F6473"/>
          <w:lang w:eastAsia="es-ES"/>
        </w:rPr>
        <w:t>?</w:t>
      </w:r>
    </w:p>
    <w:p w:rsidR="00FA568B" w:rsidRPr="00FA568B" w:rsidRDefault="00FA568B" w:rsidP="00FA568B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FA568B" w:rsidRPr="00FA568B" w:rsidRDefault="00FA568B" w:rsidP="00FA568B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206" type="#_x0000_t75" style="width:20.25pt;height:17.25pt" o:ole="">
            <v:imagedata r:id="rId6" o:title=""/>
          </v:shape>
          <w:control r:id="rId7" w:name="DefaultOcxName1" w:shapeid="_x0000_i1206"/>
        </w:object>
      </w:r>
      <w:r w:rsidRPr="00FA568B">
        <w:rPr>
          <w:rFonts w:ascii="Arial" w:eastAsia="Times New Roman" w:hAnsi="Arial" w:cs="Arial"/>
          <w:color w:val="2F6473"/>
          <w:lang w:eastAsia="es-ES"/>
        </w:rPr>
        <w:t>a. 2000 </w:t>
      </w:r>
    </w:p>
    <w:p w:rsidR="00FA568B" w:rsidRPr="00FA568B" w:rsidRDefault="00FA568B" w:rsidP="00FA568B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205" type="#_x0000_t75" style="width:20.25pt;height:17.25pt" o:ole="">
            <v:imagedata r:id="rId8" o:title=""/>
          </v:shape>
          <w:control r:id="rId9" w:name="DefaultOcxName2" w:shapeid="_x0000_i1205"/>
        </w:object>
      </w:r>
      <w:r w:rsidRPr="00FA568B">
        <w:rPr>
          <w:rFonts w:ascii="Arial" w:eastAsia="Times New Roman" w:hAnsi="Arial" w:cs="Arial"/>
          <w:color w:val="2F6473"/>
          <w:lang w:eastAsia="es-ES"/>
        </w:rPr>
        <w:t>b. 1995</w:t>
      </w:r>
    </w:p>
    <w:p w:rsidR="00FA568B" w:rsidRPr="00FA568B" w:rsidRDefault="00FA568B" w:rsidP="00FA568B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204" type="#_x0000_t75" style="width:20.25pt;height:17.25pt" o:ole="">
            <v:imagedata r:id="rId8" o:title=""/>
          </v:shape>
          <w:control r:id="rId10" w:name="DefaultOcxName3" w:shapeid="_x0000_i1204"/>
        </w:object>
      </w:r>
      <w:r w:rsidRPr="00FA568B">
        <w:rPr>
          <w:rFonts w:ascii="Arial" w:eastAsia="Times New Roman" w:hAnsi="Arial" w:cs="Arial"/>
          <w:color w:val="2F6473"/>
          <w:lang w:eastAsia="es-ES"/>
        </w:rPr>
        <w:t>c. 2004</w:t>
      </w:r>
    </w:p>
    <w:p w:rsidR="00FA568B" w:rsidRPr="00FA568B" w:rsidRDefault="00FA568B" w:rsidP="00FA568B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FA568B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FA568B" w:rsidRPr="00FA568B" w:rsidRDefault="00FA568B" w:rsidP="00FA568B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FA568B">
        <w:rPr>
          <w:rFonts w:ascii="Arial" w:eastAsia="Times New Roman" w:hAnsi="Arial" w:cs="Arial"/>
          <w:color w:val="7D5A29"/>
          <w:lang w:eastAsia="es-ES"/>
        </w:rPr>
        <w:t>La respuesta correcta es: 2000</w:t>
      </w:r>
    </w:p>
    <w:p w:rsidR="00FA568B" w:rsidRPr="00FA568B" w:rsidRDefault="00FA568B" w:rsidP="00FA568B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FA568B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FA568B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2</w:t>
      </w:r>
    </w:p>
    <w:p w:rsidR="00FA568B" w:rsidRPr="00FA568B" w:rsidRDefault="00FA568B" w:rsidP="00FA568B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A568B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FA568B" w:rsidRPr="00FA568B" w:rsidRDefault="00FA568B" w:rsidP="00FA568B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A568B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FA568B" w:rsidRPr="00FA568B" w:rsidRDefault="00FA568B" w:rsidP="00FA568B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A568B">
        <w:rPr>
          <w:rFonts w:ascii="Arial" w:eastAsia="Times New Roman" w:hAnsi="Arial" w:cs="Arial"/>
          <w:color w:val="373A3C"/>
          <w:sz w:val="18"/>
          <w:szCs w:val="18"/>
          <w:lang w:eastAsia="es-ES"/>
        </w:rPr>
        <w:object w:dxaOrig="1440" w:dyaOrig="1440">
          <v:shape id="_x0000_i1203" type="#_x0000_t75" style="width:1in;height:1in" o:ole="">
            <v:imagedata r:id="rId4" o:title=""/>
          </v:shape>
          <w:control r:id="rId11" w:name="DefaultOcxName4" w:shapeid="_x0000_i1203"/>
        </w:object>
      </w:r>
      <w:r w:rsidRPr="00FA568B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FA568B" w:rsidRPr="00FA568B" w:rsidRDefault="00FA568B" w:rsidP="00FA568B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FA568B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Enunciado de la pregunta</w:t>
      </w:r>
    </w:p>
    <w:p w:rsidR="00FA568B" w:rsidRPr="00FA568B" w:rsidRDefault="00FA568B" w:rsidP="00FA568B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t>¿En qué año se crearon los primeros SAM?</w:t>
      </w:r>
    </w:p>
    <w:p w:rsidR="00FA568B" w:rsidRPr="00FA568B" w:rsidRDefault="00FA568B" w:rsidP="00FA568B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FA568B" w:rsidRPr="00FA568B" w:rsidRDefault="00FA568B" w:rsidP="00FA568B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202" type="#_x0000_t75" style="width:20.25pt;height:17.25pt" o:ole="">
            <v:imagedata r:id="rId8" o:title=""/>
          </v:shape>
          <w:control r:id="rId12" w:name="DefaultOcxName5" w:shapeid="_x0000_i1202"/>
        </w:object>
      </w:r>
      <w:r w:rsidRPr="00FA568B">
        <w:rPr>
          <w:rFonts w:ascii="Arial" w:eastAsia="Times New Roman" w:hAnsi="Arial" w:cs="Arial"/>
          <w:color w:val="2F6473"/>
          <w:lang w:eastAsia="es-ES"/>
        </w:rPr>
        <w:t>a. 1999</w:t>
      </w:r>
    </w:p>
    <w:p w:rsidR="00FA568B" w:rsidRPr="00FA568B" w:rsidRDefault="00FA568B" w:rsidP="00FA568B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201" type="#_x0000_t75" style="width:20.25pt;height:17.25pt" o:ole="">
            <v:imagedata r:id="rId6" o:title=""/>
          </v:shape>
          <w:control r:id="rId13" w:name="DefaultOcxName6" w:shapeid="_x0000_i1201"/>
        </w:object>
      </w:r>
      <w:r w:rsidRPr="00FA568B">
        <w:rPr>
          <w:rFonts w:ascii="Arial" w:eastAsia="Times New Roman" w:hAnsi="Arial" w:cs="Arial"/>
          <w:color w:val="2F6473"/>
          <w:lang w:eastAsia="es-ES"/>
        </w:rPr>
        <w:t>b. 1986 </w:t>
      </w:r>
    </w:p>
    <w:p w:rsidR="00FA568B" w:rsidRPr="00FA568B" w:rsidRDefault="00FA568B" w:rsidP="00FA568B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200" type="#_x0000_t75" style="width:20.25pt;height:17.25pt" o:ole="">
            <v:imagedata r:id="rId8" o:title=""/>
          </v:shape>
          <w:control r:id="rId14" w:name="DefaultOcxName7" w:shapeid="_x0000_i1200"/>
        </w:object>
      </w:r>
      <w:r w:rsidRPr="00FA568B">
        <w:rPr>
          <w:rFonts w:ascii="Arial" w:eastAsia="Times New Roman" w:hAnsi="Arial" w:cs="Arial"/>
          <w:color w:val="2F6473"/>
          <w:lang w:eastAsia="es-ES"/>
        </w:rPr>
        <w:t>c. 1980</w:t>
      </w:r>
    </w:p>
    <w:p w:rsidR="00FA568B" w:rsidRPr="00FA568B" w:rsidRDefault="00FA568B" w:rsidP="00FA568B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FA568B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FA568B" w:rsidRPr="00FA568B" w:rsidRDefault="00FA568B" w:rsidP="00FA568B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FA568B">
        <w:rPr>
          <w:rFonts w:ascii="Arial" w:eastAsia="Times New Roman" w:hAnsi="Arial" w:cs="Arial"/>
          <w:color w:val="7D5A29"/>
          <w:lang w:eastAsia="es-ES"/>
        </w:rPr>
        <w:t>La respuesta correcta es: 1986</w:t>
      </w:r>
    </w:p>
    <w:p w:rsidR="00FA568B" w:rsidRPr="00FA568B" w:rsidRDefault="00FA568B" w:rsidP="00FA568B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FA568B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FA568B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3</w:t>
      </w:r>
    </w:p>
    <w:p w:rsidR="00FA568B" w:rsidRPr="00FA568B" w:rsidRDefault="00FA568B" w:rsidP="00FA568B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A568B">
        <w:rPr>
          <w:rFonts w:ascii="Arial" w:eastAsia="Times New Roman" w:hAnsi="Arial" w:cs="Arial"/>
          <w:color w:val="373A3C"/>
          <w:sz w:val="18"/>
          <w:szCs w:val="18"/>
          <w:lang w:eastAsia="es-ES"/>
        </w:rPr>
        <w:lastRenderedPageBreak/>
        <w:t>Correcta</w:t>
      </w:r>
    </w:p>
    <w:p w:rsidR="00FA568B" w:rsidRPr="00FA568B" w:rsidRDefault="00FA568B" w:rsidP="00FA568B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A568B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FA568B" w:rsidRPr="00FA568B" w:rsidRDefault="00FA568B" w:rsidP="00FA568B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A568B">
        <w:rPr>
          <w:rFonts w:ascii="Arial" w:eastAsia="Times New Roman" w:hAnsi="Arial" w:cs="Arial"/>
          <w:color w:val="373A3C"/>
          <w:sz w:val="18"/>
          <w:szCs w:val="18"/>
          <w:lang w:eastAsia="es-ES"/>
        </w:rPr>
        <w:object w:dxaOrig="1440" w:dyaOrig="1440">
          <v:shape id="_x0000_i1199" type="#_x0000_t75" style="width:1in;height:1in" o:ole="">
            <v:imagedata r:id="rId4" o:title=""/>
          </v:shape>
          <w:control r:id="rId15" w:name="DefaultOcxName8" w:shapeid="_x0000_i1199"/>
        </w:object>
      </w:r>
      <w:r w:rsidRPr="00FA568B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FA568B" w:rsidRPr="00FA568B" w:rsidRDefault="00FA568B" w:rsidP="00FA568B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FA568B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Enunciado de la pregunta</w:t>
      </w:r>
    </w:p>
    <w:p w:rsidR="00FA568B" w:rsidRPr="00FA568B" w:rsidRDefault="00FA568B" w:rsidP="00FA568B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t>¿En qué año se editó el nuevo Protocolo Común de actuación sanitaria contra la violencia de género?</w:t>
      </w:r>
    </w:p>
    <w:p w:rsidR="00FA568B" w:rsidRPr="00FA568B" w:rsidRDefault="00FA568B" w:rsidP="00FA568B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FA568B" w:rsidRPr="00FA568B" w:rsidRDefault="00FA568B" w:rsidP="00FA568B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98" type="#_x0000_t75" style="width:20.25pt;height:17.25pt" o:ole="">
            <v:imagedata r:id="rId6" o:title=""/>
          </v:shape>
          <w:control r:id="rId16" w:name="DefaultOcxName9" w:shapeid="_x0000_i1198"/>
        </w:object>
      </w:r>
      <w:r w:rsidRPr="00FA568B">
        <w:rPr>
          <w:rFonts w:ascii="Arial" w:eastAsia="Times New Roman" w:hAnsi="Arial" w:cs="Arial"/>
          <w:color w:val="2F6473"/>
          <w:lang w:eastAsia="es-ES"/>
        </w:rPr>
        <w:t>a. 2012 </w:t>
      </w:r>
    </w:p>
    <w:p w:rsidR="00FA568B" w:rsidRPr="00FA568B" w:rsidRDefault="00FA568B" w:rsidP="00FA568B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97" type="#_x0000_t75" style="width:20.25pt;height:17.25pt" o:ole="">
            <v:imagedata r:id="rId8" o:title=""/>
          </v:shape>
          <w:control r:id="rId17" w:name="DefaultOcxName10" w:shapeid="_x0000_i1197"/>
        </w:object>
      </w:r>
      <w:r w:rsidRPr="00FA568B">
        <w:rPr>
          <w:rFonts w:ascii="Arial" w:eastAsia="Times New Roman" w:hAnsi="Arial" w:cs="Arial"/>
          <w:color w:val="2F6473"/>
          <w:lang w:eastAsia="es-ES"/>
        </w:rPr>
        <w:t>b. 2010</w:t>
      </w:r>
    </w:p>
    <w:p w:rsidR="00FA568B" w:rsidRPr="00FA568B" w:rsidRDefault="00FA568B" w:rsidP="00FA568B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96" type="#_x0000_t75" style="width:20.25pt;height:17.25pt" o:ole="">
            <v:imagedata r:id="rId8" o:title=""/>
          </v:shape>
          <w:control r:id="rId18" w:name="DefaultOcxName11" w:shapeid="_x0000_i1196"/>
        </w:object>
      </w:r>
      <w:r w:rsidRPr="00FA568B">
        <w:rPr>
          <w:rFonts w:ascii="Arial" w:eastAsia="Times New Roman" w:hAnsi="Arial" w:cs="Arial"/>
          <w:color w:val="2F6473"/>
          <w:lang w:eastAsia="es-ES"/>
        </w:rPr>
        <w:t>c. 2007</w:t>
      </w:r>
    </w:p>
    <w:p w:rsidR="00FA568B" w:rsidRPr="00FA568B" w:rsidRDefault="00FA568B" w:rsidP="00FA568B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FA568B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FA568B" w:rsidRPr="00FA568B" w:rsidRDefault="00FA568B" w:rsidP="00FA568B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FA568B">
        <w:rPr>
          <w:rFonts w:ascii="Arial" w:eastAsia="Times New Roman" w:hAnsi="Arial" w:cs="Arial"/>
          <w:color w:val="7D5A29"/>
          <w:lang w:eastAsia="es-ES"/>
        </w:rPr>
        <w:t>La respuesta correcta es: 2012</w:t>
      </w:r>
    </w:p>
    <w:p w:rsidR="00FA568B" w:rsidRPr="00FA568B" w:rsidRDefault="00FA568B" w:rsidP="00FA568B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FA568B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FA568B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4</w:t>
      </w:r>
    </w:p>
    <w:p w:rsidR="00FA568B" w:rsidRPr="00FA568B" w:rsidRDefault="00FA568B" w:rsidP="00FA568B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A568B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FA568B" w:rsidRPr="00FA568B" w:rsidRDefault="00FA568B" w:rsidP="00FA568B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A568B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FA568B" w:rsidRPr="00FA568B" w:rsidRDefault="00FA568B" w:rsidP="00FA568B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A568B">
        <w:rPr>
          <w:rFonts w:ascii="Arial" w:eastAsia="Times New Roman" w:hAnsi="Arial" w:cs="Arial"/>
          <w:color w:val="373A3C"/>
          <w:sz w:val="18"/>
          <w:szCs w:val="18"/>
          <w:lang w:eastAsia="es-ES"/>
        </w:rPr>
        <w:object w:dxaOrig="1440" w:dyaOrig="1440">
          <v:shape id="_x0000_i1195" type="#_x0000_t75" style="width:1in;height:1in" o:ole="">
            <v:imagedata r:id="rId4" o:title=""/>
          </v:shape>
          <w:control r:id="rId19" w:name="DefaultOcxName12" w:shapeid="_x0000_i1195"/>
        </w:object>
      </w:r>
      <w:r w:rsidRPr="00FA568B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FA568B" w:rsidRPr="00FA568B" w:rsidRDefault="00FA568B" w:rsidP="00FA568B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FA568B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Enunciado de la pregunta</w:t>
      </w:r>
    </w:p>
    <w:p w:rsidR="00FA568B" w:rsidRPr="00FA568B" w:rsidRDefault="00FA568B" w:rsidP="00FA568B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t>Indique cuál de las siguientes opciones no es una actitud que se deba evitar durante la entrevista para una correcta detección precoz de la violencia de género:</w:t>
      </w:r>
    </w:p>
    <w:p w:rsidR="00FA568B" w:rsidRPr="00FA568B" w:rsidRDefault="00FA568B" w:rsidP="00FA568B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FA568B" w:rsidRPr="00FA568B" w:rsidRDefault="00FA568B" w:rsidP="00FA568B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94" type="#_x0000_t75" style="width:20.25pt;height:17.25pt" o:ole="">
            <v:imagedata r:id="rId8" o:title=""/>
          </v:shape>
          <w:control r:id="rId20" w:name="DefaultOcxName13" w:shapeid="_x0000_i1194"/>
        </w:object>
      </w:r>
      <w:r w:rsidRPr="00FA568B">
        <w:rPr>
          <w:rFonts w:ascii="Arial" w:eastAsia="Times New Roman" w:hAnsi="Arial" w:cs="Arial"/>
          <w:color w:val="2F6473"/>
          <w:lang w:eastAsia="es-ES"/>
        </w:rPr>
        <w:t xml:space="preserve">a. Ser </w:t>
      </w:r>
      <w:proofErr w:type="spellStart"/>
      <w:r w:rsidRPr="00FA568B">
        <w:rPr>
          <w:rFonts w:ascii="Arial" w:eastAsia="Times New Roman" w:hAnsi="Arial" w:cs="Arial"/>
          <w:color w:val="2F6473"/>
          <w:lang w:eastAsia="es-ES"/>
        </w:rPr>
        <w:t>omninopotente</w:t>
      </w:r>
      <w:proofErr w:type="spellEnd"/>
      <w:r w:rsidRPr="00FA568B">
        <w:rPr>
          <w:rFonts w:ascii="Arial" w:eastAsia="Times New Roman" w:hAnsi="Arial" w:cs="Arial"/>
          <w:color w:val="2F6473"/>
          <w:lang w:eastAsia="es-ES"/>
        </w:rPr>
        <w:t xml:space="preserve"> o paternalista</w:t>
      </w:r>
    </w:p>
    <w:p w:rsidR="00FA568B" w:rsidRPr="00FA568B" w:rsidRDefault="00FA568B" w:rsidP="00FA568B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93" type="#_x0000_t75" style="width:20.25pt;height:17.25pt" o:ole="">
            <v:imagedata r:id="rId8" o:title=""/>
          </v:shape>
          <w:control r:id="rId21" w:name="DefaultOcxName14" w:shapeid="_x0000_i1193"/>
        </w:object>
      </w:r>
      <w:r w:rsidRPr="00FA568B">
        <w:rPr>
          <w:rFonts w:ascii="Arial" w:eastAsia="Times New Roman" w:hAnsi="Arial" w:cs="Arial"/>
          <w:color w:val="2F6473"/>
          <w:lang w:eastAsia="es-ES"/>
        </w:rPr>
        <w:t>b. Dar falsas esperanzas, banalizar</w:t>
      </w:r>
    </w:p>
    <w:p w:rsidR="00FA568B" w:rsidRPr="00FA568B" w:rsidRDefault="00FA568B" w:rsidP="00FA568B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92" type="#_x0000_t75" style="width:20.25pt;height:17.25pt" o:ole="">
            <v:imagedata r:id="rId6" o:title=""/>
          </v:shape>
          <w:control r:id="rId22" w:name="DefaultOcxName15" w:shapeid="_x0000_i1192"/>
        </w:object>
      </w:r>
      <w:r w:rsidRPr="00FA568B">
        <w:rPr>
          <w:rFonts w:ascii="Arial" w:eastAsia="Times New Roman" w:hAnsi="Arial" w:cs="Arial"/>
          <w:color w:val="2F6473"/>
          <w:lang w:eastAsia="es-ES"/>
        </w:rPr>
        <w:t>c. Prescribir de forma excesiva medicamentos hipertensivos </w:t>
      </w:r>
    </w:p>
    <w:p w:rsidR="00FA568B" w:rsidRPr="00FA568B" w:rsidRDefault="00FA568B" w:rsidP="00FA568B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FA568B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FA568B" w:rsidRPr="00FA568B" w:rsidRDefault="00FA568B" w:rsidP="00FA568B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FA568B">
        <w:rPr>
          <w:rFonts w:ascii="Arial" w:eastAsia="Times New Roman" w:hAnsi="Arial" w:cs="Arial"/>
          <w:color w:val="7D5A29"/>
          <w:lang w:eastAsia="es-ES"/>
        </w:rPr>
        <w:t>La respuesta correcta es: Prescribir de forma excesiva medicamentos hipertensivos</w:t>
      </w:r>
    </w:p>
    <w:p w:rsidR="00FA568B" w:rsidRPr="00FA568B" w:rsidRDefault="00FA568B" w:rsidP="00FA568B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FA568B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FA568B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5</w:t>
      </w:r>
    </w:p>
    <w:p w:rsidR="00FA568B" w:rsidRPr="00FA568B" w:rsidRDefault="00FA568B" w:rsidP="00FA568B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A568B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FA568B" w:rsidRPr="00FA568B" w:rsidRDefault="00FA568B" w:rsidP="00FA568B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A568B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FA568B" w:rsidRPr="00FA568B" w:rsidRDefault="00FA568B" w:rsidP="00FA568B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A568B">
        <w:rPr>
          <w:rFonts w:ascii="Arial" w:eastAsia="Times New Roman" w:hAnsi="Arial" w:cs="Arial"/>
          <w:color w:val="373A3C"/>
          <w:sz w:val="18"/>
          <w:szCs w:val="18"/>
          <w:lang w:eastAsia="es-ES"/>
        </w:rPr>
        <w:object w:dxaOrig="1440" w:dyaOrig="1440">
          <v:shape id="_x0000_i1191" type="#_x0000_t75" style="width:1in;height:1in" o:ole="">
            <v:imagedata r:id="rId4" o:title=""/>
          </v:shape>
          <w:control r:id="rId23" w:name="DefaultOcxName16" w:shapeid="_x0000_i1191"/>
        </w:object>
      </w:r>
      <w:r w:rsidRPr="00FA568B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FA568B" w:rsidRPr="00FA568B" w:rsidRDefault="00FA568B" w:rsidP="00FA568B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FA568B">
        <w:rPr>
          <w:rFonts w:ascii="Arial" w:eastAsia="Times New Roman" w:hAnsi="Arial" w:cs="Arial"/>
          <w:color w:val="455A64"/>
          <w:sz w:val="24"/>
          <w:szCs w:val="24"/>
          <w:lang w:eastAsia="es-ES"/>
        </w:rPr>
        <w:lastRenderedPageBreak/>
        <w:t>Enunciado de la pregunta</w:t>
      </w:r>
    </w:p>
    <w:p w:rsidR="00FA568B" w:rsidRPr="00FA568B" w:rsidRDefault="00FA568B" w:rsidP="00FA568B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t>Indique cuál no es una función del SAM:</w:t>
      </w:r>
    </w:p>
    <w:p w:rsidR="00FA568B" w:rsidRPr="00FA568B" w:rsidRDefault="00FA568B" w:rsidP="00FA568B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FA568B" w:rsidRPr="00FA568B" w:rsidRDefault="00FA568B" w:rsidP="00FA568B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90" type="#_x0000_t75" style="width:20.25pt;height:17.25pt" o:ole="">
            <v:imagedata r:id="rId8" o:title=""/>
          </v:shape>
          <w:control r:id="rId24" w:name="DefaultOcxName17" w:shapeid="_x0000_i1190"/>
        </w:object>
      </w:r>
      <w:r w:rsidRPr="00FA568B">
        <w:rPr>
          <w:rFonts w:ascii="Arial" w:eastAsia="Times New Roman" w:hAnsi="Arial" w:cs="Arial"/>
          <w:color w:val="2F6473"/>
          <w:lang w:eastAsia="es-ES"/>
        </w:rPr>
        <w:t>a. La atención es personalizada por parte de profesionales especializados</w:t>
      </w:r>
    </w:p>
    <w:p w:rsidR="00FA568B" w:rsidRPr="00FA568B" w:rsidRDefault="00FA568B" w:rsidP="00FA568B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89" type="#_x0000_t75" style="width:20.25pt;height:17.25pt" o:ole="">
            <v:imagedata r:id="rId8" o:title=""/>
          </v:shape>
          <w:control r:id="rId25" w:name="DefaultOcxName18" w:shapeid="_x0000_i1189"/>
        </w:object>
      </w:r>
      <w:r w:rsidRPr="00FA568B">
        <w:rPr>
          <w:rFonts w:ascii="Arial" w:eastAsia="Times New Roman" w:hAnsi="Arial" w:cs="Arial"/>
          <w:color w:val="2F6473"/>
          <w:lang w:eastAsia="es-ES"/>
        </w:rPr>
        <w:t>b. Investigación de los delitos de violencia de género, doméstica y delitos contra la libertad sexual</w:t>
      </w:r>
    </w:p>
    <w:p w:rsidR="00FA568B" w:rsidRPr="00FA568B" w:rsidRDefault="00FA568B" w:rsidP="00FA568B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88" type="#_x0000_t75" style="width:20.25pt;height:17.25pt" o:ole="">
            <v:imagedata r:id="rId6" o:title=""/>
          </v:shape>
          <w:control r:id="rId26" w:name="DefaultOcxName19" w:shapeid="_x0000_i1188"/>
        </w:object>
      </w:r>
      <w:r w:rsidRPr="00FA568B">
        <w:rPr>
          <w:rFonts w:ascii="Arial" w:eastAsia="Times New Roman" w:hAnsi="Arial" w:cs="Arial"/>
          <w:color w:val="2F6473"/>
          <w:lang w:eastAsia="es-ES"/>
        </w:rPr>
        <w:t>c. No colaboran con ningún tipo de institución </w:t>
      </w:r>
    </w:p>
    <w:p w:rsidR="00FA568B" w:rsidRPr="00FA568B" w:rsidRDefault="00FA568B" w:rsidP="00FA568B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FA568B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FA568B" w:rsidRPr="00FA568B" w:rsidRDefault="00FA568B" w:rsidP="00FA568B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FA568B">
        <w:rPr>
          <w:rFonts w:ascii="Arial" w:eastAsia="Times New Roman" w:hAnsi="Arial" w:cs="Arial"/>
          <w:color w:val="7D5A29"/>
          <w:lang w:eastAsia="es-ES"/>
        </w:rPr>
        <w:t>La respuesta correcta es: No colaboran con ningún tipo de institución</w:t>
      </w:r>
    </w:p>
    <w:p w:rsidR="00FA568B" w:rsidRPr="00FA568B" w:rsidRDefault="00FA568B" w:rsidP="00FA568B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FA568B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FA568B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6</w:t>
      </w:r>
    </w:p>
    <w:p w:rsidR="00FA568B" w:rsidRPr="00FA568B" w:rsidRDefault="00FA568B" w:rsidP="00FA568B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A568B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FA568B" w:rsidRPr="00FA568B" w:rsidRDefault="00FA568B" w:rsidP="00FA568B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A568B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FA568B" w:rsidRPr="00FA568B" w:rsidRDefault="00FA568B" w:rsidP="00FA568B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A568B">
        <w:rPr>
          <w:rFonts w:ascii="Arial" w:eastAsia="Times New Roman" w:hAnsi="Arial" w:cs="Arial"/>
          <w:color w:val="373A3C"/>
          <w:sz w:val="18"/>
          <w:szCs w:val="18"/>
          <w:lang w:eastAsia="es-ES"/>
        </w:rPr>
        <w:object w:dxaOrig="1440" w:dyaOrig="1440">
          <v:shape id="_x0000_i1187" type="#_x0000_t75" style="width:1in;height:1in" o:ole="">
            <v:imagedata r:id="rId4" o:title=""/>
          </v:shape>
          <w:control r:id="rId27" w:name="DefaultOcxName20" w:shapeid="_x0000_i1187"/>
        </w:object>
      </w:r>
      <w:r w:rsidRPr="00FA568B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FA568B" w:rsidRPr="00FA568B" w:rsidRDefault="00FA568B" w:rsidP="00FA568B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FA568B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Enunciado de la pregunta</w:t>
      </w:r>
    </w:p>
    <w:p w:rsidR="00FA568B" w:rsidRPr="00FA568B" w:rsidRDefault="00FA568B" w:rsidP="00FA568B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t>Indique la página web del observatorio contra la violencia doméstica y de género del Consejo General del Poder Judicial:</w:t>
      </w:r>
    </w:p>
    <w:p w:rsidR="00FA568B" w:rsidRPr="00FA568B" w:rsidRDefault="00FA568B" w:rsidP="00FA568B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FA568B" w:rsidRPr="00FA568B" w:rsidRDefault="00FA568B" w:rsidP="00FA568B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86" type="#_x0000_t75" style="width:20.25pt;height:17.25pt" o:ole="">
            <v:imagedata r:id="rId8" o:title=""/>
          </v:shape>
          <w:control r:id="rId28" w:name="DefaultOcxName21" w:shapeid="_x0000_i1186"/>
        </w:object>
      </w:r>
      <w:r w:rsidRPr="00FA568B">
        <w:rPr>
          <w:rFonts w:ascii="Arial" w:eastAsia="Times New Roman" w:hAnsi="Arial" w:cs="Arial"/>
          <w:color w:val="2F6473"/>
          <w:lang w:eastAsia="es-ES"/>
        </w:rPr>
        <w:t>a. http://wrap.seigualdad.gob.es/recursos/search/SearchForm.action</w:t>
      </w:r>
    </w:p>
    <w:p w:rsidR="00FA568B" w:rsidRPr="00FA568B" w:rsidRDefault="00FA568B" w:rsidP="00FA568B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85" type="#_x0000_t75" style="width:20.25pt;height:17.25pt" o:ole="">
            <v:imagedata r:id="rId8" o:title=""/>
          </v:shape>
          <w:control r:id="rId29" w:name="DefaultOcxName22" w:shapeid="_x0000_i1185"/>
        </w:object>
      </w:r>
      <w:r w:rsidRPr="00FA568B">
        <w:rPr>
          <w:rFonts w:ascii="Arial" w:eastAsia="Times New Roman" w:hAnsi="Arial" w:cs="Arial"/>
          <w:color w:val="2F6473"/>
          <w:lang w:eastAsia="es-ES"/>
        </w:rPr>
        <w:t>b. http://wrap.seigualdad.gob.es/recursos/search/SearchForm.action</w:t>
      </w:r>
    </w:p>
    <w:p w:rsidR="00FA568B" w:rsidRPr="00FA568B" w:rsidRDefault="00FA568B" w:rsidP="00FA568B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84" type="#_x0000_t75" style="width:20.25pt;height:17.25pt" o:ole="">
            <v:imagedata r:id="rId6" o:title=""/>
          </v:shape>
          <w:control r:id="rId30" w:name="DefaultOcxName23" w:shapeid="_x0000_i1184"/>
        </w:object>
      </w:r>
      <w:r w:rsidRPr="00FA568B">
        <w:rPr>
          <w:rFonts w:ascii="Arial" w:eastAsia="Times New Roman" w:hAnsi="Arial" w:cs="Arial"/>
          <w:color w:val="2F6473"/>
          <w:lang w:eastAsia="es-ES"/>
        </w:rPr>
        <w:t>c. http://www.poderjudicial.es/cgpj/es/Temas/Violencia_domestica_y_de_genero/Guia_y_Protocolos_de_actuacion </w:t>
      </w:r>
    </w:p>
    <w:p w:rsidR="00FA568B" w:rsidRPr="00FA568B" w:rsidRDefault="00FA568B" w:rsidP="00FA568B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83" type="#_x0000_t75" style="width:20.25pt;height:17.25pt" o:ole="">
            <v:imagedata r:id="rId8" o:title=""/>
          </v:shape>
          <w:control r:id="rId31" w:name="DefaultOcxName24" w:shapeid="_x0000_i1183"/>
        </w:object>
      </w:r>
      <w:r w:rsidRPr="00FA568B">
        <w:rPr>
          <w:rFonts w:ascii="Arial" w:eastAsia="Times New Roman" w:hAnsi="Arial" w:cs="Arial"/>
          <w:color w:val="2F6473"/>
          <w:lang w:eastAsia="es-ES"/>
        </w:rPr>
        <w:t>d. http://www.msssi.gob.es/organizacion/sns/planCalidadSNS/e02_t03_</w:t>
      </w:r>
    </w:p>
    <w:p w:rsidR="00FA568B" w:rsidRPr="00FA568B" w:rsidRDefault="00FA568B" w:rsidP="00FA568B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FA568B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FA568B" w:rsidRPr="00FA568B" w:rsidRDefault="00FA568B" w:rsidP="00FA568B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FA568B">
        <w:rPr>
          <w:rFonts w:ascii="Arial" w:eastAsia="Times New Roman" w:hAnsi="Arial" w:cs="Arial"/>
          <w:color w:val="7D5A29"/>
          <w:lang w:eastAsia="es-ES"/>
        </w:rPr>
        <w:t>La respuesta correcta es: http://www.poderjudicial.es/cgpj/es/Temas/Violencia_domestica_y_de_genero/Guia_y_Protocolos_de_actuacion</w:t>
      </w:r>
    </w:p>
    <w:p w:rsidR="00FA568B" w:rsidRPr="00FA568B" w:rsidRDefault="00FA568B" w:rsidP="00FA568B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FA568B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FA568B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7</w:t>
      </w:r>
    </w:p>
    <w:p w:rsidR="00FA568B" w:rsidRPr="00FA568B" w:rsidRDefault="00FA568B" w:rsidP="00FA568B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A568B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FA568B" w:rsidRPr="00FA568B" w:rsidRDefault="00FA568B" w:rsidP="00FA568B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A568B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FA568B" w:rsidRPr="00FA568B" w:rsidRDefault="00FA568B" w:rsidP="00FA568B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A568B">
        <w:rPr>
          <w:rFonts w:ascii="Arial" w:eastAsia="Times New Roman" w:hAnsi="Arial" w:cs="Arial"/>
          <w:color w:val="373A3C"/>
          <w:sz w:val="18"/>
          <w:szCs w:val="18"/>
          <w:lang w:eastAsia="es-ES"/>
        </w:rPr>
        <w:object w:dxaOrig="1440" w:dyaOrig="1440">
          <v:shape id="_x0000_i1182" type="#_x0000_t75" style="width:1in;height:1in" o:ole="">
            <v:imagedata r:id="rId4" o:title=""/>
          </v:shape>
          <w:control r:id="rId32" w:name="DefaultOcxName25" w:shapeid="_x0000_i1182"/>
        </w:object>
      </w:r>
      <w:r w:rsidRPr="00FA568B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FA568B" w:rsidRPr="00FA568B" w:rsidRDefault="00FA568B" w:rsidP="00FA568B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FA568B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Enunciado de la pregunta</w:t>
      </w:r>
    </w:p>
    <w:p w:rsidR="00FA568B" w:rsidRPr="00FA568B" w:rsidRDefault="00FA568B" w:rsidP="00FA568B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lastRenderedPageBreak/>
        <w:t>Indique las tres líneas básicas de actuación del programa de la asociación Por Ti Mujer:</w:t>
      </w:r>
    </w:p>
    <w:p w:rsidR="00FA568B" w:rsidRPr="00FA568B" w:rsidRDefault="00FA568B" w:rsidP="00FA568B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FA568B" w:rsidRPr="00FA568B" w:rsidRDefault="00FA568B" w:rsidP="00FA568B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81" type="#_x0000_t75" style="width:20.25pt;height:17.25pt" o:ole="">
            <v:imagedata r:id="rId8" o:title=""/>
          </v:shape>
          <w:control r:id="rId33" w:name="DefaultOcxName26" w:shapeid="_x0000_i1181"/>
        </w:object>
      </w:r>
      <w:r w:rsidRPr="00FA568B">
        <w:rPr>
          <w:rFonts w:ascii="Arial" w:eastAsia="Times New Roman" w:hAnsi="Arial" w:cs="Arial"/>
          <w:color w:val="2F6473"/>
          <w:lang w:eastAsia="es-ES"/>
        </w:rPr>
        <w:t>a. Prevención y control</w:t>
      </w:r>
    </w:p>
    <w:p w:rsidR="00FA568B" w:rsidRPr="00FA568B" w:rsidRDefault="00FA568B" w:rsidP="00FA568B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80" type="#_x0000_t75" style="width:20.25pt;height:17.25pt" o:ole="">
            <v:imagedata r:id="rId6" o:title=""/>
          </v:shape>
          <w:control r:id="rId34" w:name="DefaultOcxName27" w:shapeid="_x0000_i1180"/>
        </w:object>
      </w:r>
      <w:r w:rsidRPr="00FA568B">
        <w:rPr>
          <w:rFonts w:ascii="Arial" w:eastAsia="Times New Roman" w:hAnsi="Arial" w:cs="Arial"/>
          <w:color w:val="2F6473"/>
          <w:lang w:eastAsia="es-ES"/>
        </w:rPr>
        <w:t>b. Prevención, detección y atención </w:t>
      </w:r>
    </w:p>
    <w:p w:rsidR="00FA568B" w:rsidRPr="00FA568B" w:rsidRDefault="00FA568B" w:rsidP="00FA568B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79" type="#_x0000_t75" style="width:20.25pt;height:17.25pt" o:ole="">
            <v:imagedata r:id="rId8" o:title=""/>
          </v:shape>
          <w:control r:id="rId35" w:name="DefaultOcxName28" w:shapeid="_x0000_i1179"/>
        </w:object>
      </w:r>
      <w:r w:rsidRPr="00FA568B">
        <w:rPr>
          <w:rFonts w:ascii="Arial" w:eastAsia="Times New Roman" w:hAnsi="Arial" w:cs="Arial"/>
          <w:color w:val="2F6473"/>
          <w:lang w:eastAsia="es-ES"/>
        </w:rPr>
        <w:t>c. Prevención, análisis y resolución</w:t>
      </w:r>
    </w:p>
    <w:p w:rsidR="00FA568B" w:rsidRPr="00FA568B" w:rsidRDefault="00FA568B" w:rsidP="00FA568B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FA568B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FA568B" w:rsidRPr="00FA568B" w:rsidRDefault="00FA568B" w:rsidP="00FA568B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FA568B">
        <w:rPr>
          <w:rFonts w:ascii="Arial" w:eastAsia="Times New Roman" w:hAnsi="Arial" w:cs="Arial"/>
          <w:color w:val="7D5A29"/>
          <w:lang w:eastAsia="es-ES"/>
        </w:rPr>
        <w:t>La respuesta correcta es: Prevención, detección y atención</w:t>
      </w:r>
    </w:p>
    <w:p w:rsidR="00FA568B" w:rsidRPr="00FA568B" w:rsidRDefault="00FA568B" w:rsidP="00FA568B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FA568B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FA568B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8</w:t>
      </w:r>
    </w:p>
    <w:p w:rsidR="00FA568B" w:rsidRPr="00FA568B" w:rsidRDefault="00FA568B" w:rsidP="00FA568B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A568B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FA568B" w:rsidRPr="00FA568B" w:rsidRDefault="00FA568B" w:rsidP="00FA568B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A568B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FA568B" w:rsidRPr="00FA568B" w:rsidRDefault="00FA568B" w:rsidP="00FA568B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A568B">
        <w:rPr>
          <w:rFonts w:ascii="Arial" w:eastAsia="Times New Roman" w:hAnsi="Arial" w:cs="Arial"/>
          <w:color w:val="373A3C"/>
          <w:sz w:val="18"/>
          <w:szCs w:val="18"/>
          <w:lang w:eastAsia="es-ES"/>
        </w:rPr>
        <w:object w:dxaOrig="1440" w:dyaOrig="1440">
          <v:shape id="_x0000_i1178" type="#_x0000_t75" style="width:1in;height:1in" o:ole="">
            <v:imagedata r:id="rId4" o:title=""/>
          </v:shape>
          <w:control r:id="rId36" w:name="DefaultOcxName29" w:shapeid="_x0000_i1178"/>
        </w:object>
      </w:r>
      <w:r w:rsidRPr="00FA568B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FA568B" w:rsidRPr="00FA568B" w:rsidRDefault="00FA568B" w:rsidP="00FA568B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FA568B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Enunciado de la pregunta</w:t>
      </w:r>
    </w:p>
    <w:p w:rsidR="00FA568B" w:rsidRPr="00FA568B" w:rsidRDefault="00FA568B" w:rsidP="00FA568B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t>Indique los mecanismos de protección de las víctimas de violencia de género:</w:t>
      </w:r>
    </w:p>
    <w:p w:rsidR="00FA568B" w:rsidRPr="00FA568B" w:rsidRDefault="00FA568B" w:rsidP="00FA568B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FA568B" w:rsidRPr="00FA568B" w:rsidRDefault="00FA568B" w:rsidP="00FA568B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77" type="#_x0000_t75" style="width:20.25pt;height:17.25pt" o:ole="">
            <v:imagedata r:id="rId6" o:title=""/>
          </v:shape>
          <w:control r:id="rId37" w:name="DefaultOcxName30" w:shapeid="_x0000_i1177"/>
        </w:object>
      </w:r>
      <w:r w:rsidRPr="00FA568B">
        <w:rPr>
          <w:rFonts w:ascii="Arial" w:eastAsia="Times New Roman" w:hAnsi="Arial" w:cs="Arial"/>
          <w:color w:val="2F6473"/>
          <w:lang w:eastAsia="es-ES"/>
        </w:rPr>
        <w:t>a. Todas las opciones son correctas </w:t>
      </w:r>
    </w:p>
    <w:p w:rsidR="00FA568B" w:rsidRPr="00FA568B" w:rsidRDefault="00FA568B" w:rsidP="00FA568B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76" type="#_x0000_t75" style="width:20.25pt;height:17.25pt" o:ole="">
            <v:imagedata r:id="rId8" o:title=""/>
          </v:shape>
          <w:control r:id="rId38" w:name="DefaultOcxName31" w:shapeid="_x0000_i1176"/>
        </w:object>
      </w:r>
      <w:r w:rsidRPr="00FA568B">
        <w:rPr>
          <w:rFonts w:ascii="Arial" w:eastAsia="Times New Roman" w:hAnsi="Arial" w:cs="Arial"/>
          <w:color w:val="2F6473"/>
          <w:lang w:eastAsia="es-ES"/>
        </w:rPr>
        <w:t>b. Medida de suspensión del derecho a la tenencia, porte y uso de armas</w:t>
      </w:r>
    </w:p>
    <w:p w:rsidR="00FA568B" w:rsidRPr="00FA568B" w:rsidRDefault="00FA568B" w:rsidP="00FA568B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75" type="#_x0000_t75" style="width:20.25pt;height:17.25pt" o:ole="">
            <v:imagedata r:id="rId8" o:title=""/>
          </v:shape>
          <w:control r:id="rId39" w:name="DefaultOcxName32" w:shapeid="_x0000_i1175"/>
        </w:object>
      </w:r>
      <w:r w:rsidRPr="00FA568B">
        <w:rPr>
          <w:rFonts w:ascii="Arial" w:eastAsia="Times New Roman" w:hAnsi="Arial" w:cs="Arial"/>
          <w:color w:val="2F6473"/>
          <w:lang w:eastAsia="es-ES"/>
        </w:rPr>
        <w:t>c. La protección de datos y las limitaciones a la publicidad</w:t>
      </w:r>
    </w:p>
    <w:p w:rsidR="00FA568B" w:rsidRPr="00FA568B" w:rsidRDefault="00FA568B" w:rsidP="00FA568B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FA568B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FA568B" w:rsidRPr="00FA568B" w:rsidRDefault="00FA568B" w:rsidP="00FA568B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FA568B">
        <w:rPr>
          <w:rFonts w:ascii="Arial" w:eastAsia="Times New Roman" w:hAnsi="Arial" w:cs="Arial"/>
          <w:color w:val="7D5A29"/>
          <w:lang w:eastAsia="es-ES"/>
        </w:rPr>
        <w:t>La respuesta correcta es: Todas las opciones son correctas</w:t>
      </w:r>
    </w:p>
    <w:p w:rsidR="00FA568B" w:rsidRPr="00FA568B" w:rsidRDefault="00FA568B" w:rsidP="00FA568B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FA568B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FA568B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9</w:t>
      </w:r>
    </w:p>
    <w:p w:rsidR="00FA568B" w:rsidRPr="00FA568B" w:rsidRDefault="00FA568B" w:rsidP="00FA568B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A568B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FA568B" w:rsidRPr="00FA568B" w:rsidRDefault="00FA568B" w:rsidP="00FA568B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A568B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FA568B" w:rsidRPr="00FA568B" w:rsidRDefault="00FA568B" w:rsidP="00FA568B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A568B">
        <w:rPr>
          <w:rFonts w:ascii="Arial" w:eastAsia="Times New Roman" w:hAnsi="Arial" w:cs="Arial"/>
          <w:color w:val="373A3C"/>
          <w:sz w:val="18"/>
          <w:szCs w:val="18"/>
          <w:lang w:eastAsia="es-ES"/>
        </w:rPr>
        <w:object w:dxaOrig="1440" w:dyaOrig="1440">
          <v:shape id="_x0000_i1174" type="#_x0000_t75" style="width:1in;height:1in" o:ole="">
            <v:imagedata r:id="rId4" o:title=""/>
          </v:shape>
          <w:control r:id="rId40" w:name="DefaultOcxName33" w:shapeid="_x0000_i1174"/>
        </w:object>
      </w:r>
      <w:r w:rsidRPr="00FA568B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FA568B" w:rsidRPr="00FA568B" w:rsidRDefault="00FA568B" w:rsidP="00FA568B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FA568B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Enunciado de la pregunta</w:t>
      </w:r>
    </w:p>
    <w:p w:rsidR="00FA568B" w:rsidRPr="00FA568B" w:rsidRDefault="00FA568B" w:rsidP="00FA568B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t>Indique la respuesta falsa:</w:t>
      </w:r>
    </w:p>
    <w:p w:rsidR="00FA568B" w:rsidRPr="00FA568B" w:rsidRDefault="00FA568B" w:rsidP="00FA568B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FA568B" w:rsidRPr="00FA568B" w:rsidRDefault="00FA568B" w:rsidP="00FA568B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73" type="#_x0000_t75" style="width:20.25pt;height:17.25pt" o:ole="">
            <v:imagedata r:id="rId6" o:title=""/>
          </v:shape>
          <w:control r:id="rId41" w:name="DefaultOcxName34" w:shapeid="_x0000_i1173"/>
        </w:object>
      </w:r>
      <w:r w:rsidRPr="00FA568B">
        <w:rPr>
          <w:rFonts w:ascii="Arial" w:eastAsia="Times New Roman" w:hAnsi="Arial" w:cs="Arial"/>
          <w:color w:val="2F6473"/>
          <w:lang w:eastAsia="es-ES"/>
        </w:rPr>
        <w:t>a. Dentro de los estudios de los profesionales sanitarios no se ha incluido la formación en violencia de género </w:t>
      </w:r>
    </w:p>
    <w:p w:rsidR="00FA568B" w:rsidRPr="00FA568B" w:rsidRDefault="00FA568B" w:rsidP="00FA568B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72" type="#_x0000_t75" style="width:20.25pt;height:17.25pt" o:ole="">
            <v:imagedata r:id="rId8" o:title=""/>
          </v:shape>
          <w:control r:id="rId42" w:name="DefaultOcxName35" w:shapeid="_x0000_i1172"/>
        </w:object>
      </w:r>
      <w:r w:rsidRPr="00FA568B">
        <w:rPr>
          <w:rFonts w:ascii="Arial" w:eastAsia="Times New Roman" w:hAnsi="Arial" w:cs="Arial"/>
          <w:color w:val="2F6473"/>
          <w:lang w:eastAsia="es-ES"/>
        </w:rPr>
        <w:t>b. Se elaborará un programa específico de formación en los centros de atención primaria en el ámbito rural para detectar indicios de violencia de género</w:t>
      </w:r>
    </w:p>
    <w:p w:rsidR="00FA568B" w:rsidRPr="00FA568B" w:rsidRDefault="00FA568B" w:rsidP="00FA568B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lastRenderedPageBreak/>
        <w:object w:dxaOrig="1440" w:dyaOrig="1440">
          <v:shape id="_x0000_i1171" type="#_x0000_t75" style="width:20.25pt;height:17.25pt" o:ole="">
            <v:imagedata r:id="rId8" o:title=""/>
          </v:shape>
          <w:control r:id="rId43" w:name="DefaultOcxName36" w:shapeid="_x0000_i1171"/>
        </w:object>
      </w:r>
      <w:r w:rsidRPr="00FA568B">
        <w:rPr>
          <w:rFonts w:ascii="Arial" w:eastAsia="Times New Roman" w:hAnsi="Arial" w:cs="Arial"/>
          <w:color w:val="2F6473"/>
          <w:lang w:eastAsia="es-ES"/>
        </w:rPr>
        <w:t>c. Los planes de especialidades del MIR incluyen formación en violencia de género</w:t>
      </w:r>
    </w:p>
    <w:p w:rsidR="00FA568B" w:rsidRPr="00FA568B" w:rsidRDefault="00FA568B" w:rsidP="00FA568B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FA568B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FA568B" w:rsidRPr="00FA568B" w:rsidRDefault="00FA568B" w:rsidP="00FA568B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FA568B">
        <w:rPr>
          <w:rFonts w:ascii="Arial" w:eastAsia="Times New Roman" w:hAnsi="Arial" w:cs="Arial"/>
          <w:color w:val="7D5A29"/>
          <w:lang w:eastAsia="es-ES"/>
        </w:rPr>
        <w:t>La respuesta correcta es: Dentro de los estudios de los profesionales sanitarios no se ha incluido la formación en violencia de género</w:t>
      </w:r>
    </w:p>
    <w:p w:rsidR="00FA568B" w:rsidRPr="00FA568B" w:rsidRDefault="00FA568B" w:rsidP="00FA568B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FA568B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FA568B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10</w:t>
      </w:r>
    </w:p>
    <w:p w:rsidR="00FA568B" w:rsidRPr="00FA568B" w:rsidRDefault="00FA568B" w:rsidP="00FA568B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A568B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FA568B" w:rsidRPr="00FA568B" w:rsidRDefault="00FA568B" w:rsidP="00FA568B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A568B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FA568B" w:rsidRPr="00FA568B" w:rsidRDefault="00FA568B" w:rsidP="00FA568B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A568B">
        <w:rPr>
          <w:rFonts w:ascii="Arial" w:eastAsia="Times New Roman" w:hAnsi="Arial" w:cs="Arial"/>
          <w:color w:val="373A3C"/>
          <w:sz w:val="18"/>
          <w:szCs w:val="18"/>
          <w:lang w:eastAsia="es-ES"/>
        </w:rPr>
        <w:object w:dxaOrig="1440" w:dyaOrig="1440">
          <v:shape id="_x0000_i1170" type="#_x0000_t75" style="width:1in;height:1in" o:ole="">
            <v:imagedata r:id="rId4" o:title=""/>
          </v:shape>
          <w:control r:id="rId44" w:name="DefaultOcxName37" w:shapeid="_x0000_i1170"/>
        </w:object>
      </w:r>
      <w:r w:rsidRPr="00FA568B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FA568B" w:rsidRPr="00FA568B" w:rsidRDefault="00FA568B" w:rsidP="00FA568B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FA568B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Enunciado de la pregunta</w:t>
      </w:r>
    </w:p>
    <w:p w:rsidR="00FA568B" w:rsidRPr="00FA568B" w:rsidRDefault="00FA568B" w:rsidP="00FA568B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t>La estancia recomendada máxima en un piso tutelado es de:</w:t>
      </w:r>
    </w:p>
    <w:p w:rsidR="00FA568B" w:rsidRPr="00FA568B" w:rsidRDefault="00FA568B" w:rsidP="00FA568B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FA568B" w:rsidRPr="00FA568B" w:rsidRDefault="00FA568B" w:rsidP="00FA568B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69" type="#_x0000_t75" style="width:20.25pt;height:17.25pt" o:ole="">
            <v:imagedata r:id="rId8" o:title=""/>
          </v:shape>
          <w:control r:id="rId45" w:name="DefaultOcxName38" w:shapeid="_x0000_i1169"/>
        </w:object>
      </w:r>
      <w:r w:rsidRPr="00FA568B">
        <w:rPr>
          <w:rFonts w:ascii="Arial" w:eastAsia="Times New Roman" w:hAnsi="Arial" w:cs="Arial"/>
          <w:color w:val="2F6473"/>
          <w:lang w:eastAsia="es-ES"/>
        </w:rPr>
        <w:t>a. 15 días</w:t>
      </w:r>
    </w:p>
    <w:p w:rsidR="00FA568B" w:rsidRPr="00FA568B" w:rsidRDefault="00FA568B" w:rsidP="00FA568B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68" type="#_x0000_t75" style="width:20.25pt;height:17.25pt" o:ole="">
            <v:imagedata r:id="rId8" o:title=""/>
          </v:shape>
          <w:control r:id="rId46" w:name="DefaultOcxName39" w:shapeid="_x0000_i1168"/>
        </w:object>
      </w:r>
      <w:r w:rsidRPr="00FA568B">
        <w:rPr>
          <w:rFonts w:ascii="Arial" w:eastAsia="Times New Roman" w:hAnsi="Arial" w:cs="Arial"/>
          <w:color w:val="2F6473"/>
          <w:lang w:eastAsia="es-ES"/>
        </w:rPr>
        <w:t>b. No existencia estancia máxima recomendada</w:t>
      </w:r>
    </w:p>
    <w:p w:rsidR="00FA568B" w:rsidRPr="00FA568B" w:rsidRDefault="00FA568B" w:rsidP="00FA568B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67" type="#_x0000_t75" style="width:20.25pt;height:17.25pt" o:ole="">
            <v:imagedata r:id="rId6" o:title=""/>
          </v:shape>
          <w:control r:id="rId47" w:name="DefaultOcxName40" w:shapeid="_x0000_i1167"/>
        </w:object>
      </w:r>
      <w:r w:rsidRPr="00FA568B">
        <w:rPr>
          <w:rFonts w:ascii="Arial" w:eastAsia="Times New Roman" w:hAnsi="Arial" w:cs="Arial"/>
          <w:color w:val="2F6473"/>
          <w:lang w:eastAsia="es-ES"/>
        </w:rPr>
        <w:t>c. Un año </w:t>
      </w:r>
    </w:p>
    <w:p w:rsidR="00FA568B" w:rsidRPr="00FA568B" w:rsidRDefault="00FA568B" w:rsidP="00FA568B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FA568B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FA568B" w:rsidRPr="00FA568B" w:rsidRDefault="00FA568B" w:rsidP="00FA568B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FA568B">
        <w:rPr>
          <w:rFonts w:ascii="Arial" w:eastAsia="Times New Roman" w:hAnsi="Arial" w:cs="Arial"/>
          <w:color w:val="7D5A29"/>
          <w:lang w:eastAsia="es-ES"/>
        </w:rPr>
        <w:t>La respuesta correcta es: Un año</w:t>
      </w:r>
    </w:p>
    <w:p w:rsidR="00FA568B" w:rsidRPr="00FA568B" w:rsidRDefault="00FA568B" w:rsidP="00FA568B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FA568B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FA568B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11</w:t>
      </w:r>
    </w:p>
    <w:p w:rsidR="00FA568B" w:rsidRPr="00FA568B" w:rsidRDefault="00FA568B" w:rsidP="00FA568B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A568B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FA568B" w:rsidRPr="00FA568B" w:rsidRDefault="00FA568B" w:rsidP="00FA568B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A568B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FA568B" w:rsidRPr="00FA568B" w:rsidRDefault="00FA568B" w:rsidP="00FA568B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A568B">
        <w:rPr>
          <w:rFonts w:ascii="Arial" w:eastAsia="Times New Roman" w:hAnsi="Arial" w:cs="Arial"/>
          <w:color w:val="373A3C"/>
          <w:sz w:val="18"/>
          <w:szCs w:val="18"/>
          <w:lang w:eastAsia="es-ES"/>
        </w:rPr>
        <w:object w:dxaOrig="1440" w:dyaOrig="1440">
          <v:shape id="_x0000_i1166" type="#_x0000_t75" style="width:1in;height:1in" o:ole="">
            <v:imagedata r:id="rId4" o:title=""/>
          </v:shape>
          <w:control r:id="rId48" w:name="DefaultOcxName41" w:shapeid="_x0000_i1166"/>
        </w:object>
      </w:r>
      <w:r w:rsidRPr="00FA568B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FA568B" w:rsidRPr="00FA568B" w:rsidRDefault="00FA568B" w:rsidP="00FA568B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FA568B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Enunciado de la pregunta</w:t>
      </w:r>
    </w:p>
    <w:p w:rsidR="00FA568B" w:rsidRPr="00FA568B" w:rsidRDefault="00FA568B" w:rsidP="00FA568B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t>¿Qué porcentaje de mujeres señala la OMS, a nivel mundial, han sufrido maltrato psicológico, físico y sexual, por parte de su compañero?</w:t>
      </w:r>
    </w:p>
    <w:p w:rsidR="00FA568B" w:rsidRPr="00FA568B" w:rsidRDefault="00FA568B" w:rsidP="00FA568B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FA568B" w:rsidRPr="00FA568B" w:rsidRDefault="00FA568B" w:rsidP="00FA568B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65" type="#_x0000_t75" style="width:20.25pt;height:17.25pt" o:ole="">
            <v:imagedata r:id="rId8" o:title=""/>
          </v:shape>
          <w:control r:id="rId49" w:name="DefaultOcxName42" w:shapeid="_x0000_i1165"/>
        </w:object>
      </w:r>
      <w:r w:rsidRPr="00FA568B">
        <w:rPr>
          <w:rFonts w:ascii="Arial" w:eastAsia="Times New Roman" w:hAnsi="Arial" w:cs="Arial"/>
          <w:color w:val="2F6473"/>
          <w:lang w:eastAsia="es-ES"/>
        </w:rPr>
        <w:t>a. Entre un 1 a un 10 por ciento de las mujeres</w:t>
      </w:r>
    </w:p>
    <w:p w:rsidR="00FA568B" w:rsidRPr="00FA568B" w:rsidRDefault="00FA568B" w:rsidP="00FA568B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64" type="#_x0000_t75" style="width:20.25pt;height:17.25pt" o:ole="">
            <v:imagedata r:id="rId8" o:title=""/>
          </v:shape>
          <w:control r:id="rId50" w:name="DefaultOcxName43" w:shapeid="_x0000_i1164"/>
        </w:object>
      </w:r>
      <w:r w:rsidRPr="00FA568B">
        <w:rPr>
          <w:rFonts w:ascii="Arial" w:eastAsia="Times New Roman" w:hAnsi="Arial" w:cs="Arial"/>
          <w:color w:val="2F6473"/>
          <w:lang w:eastAsia="es-ES"/>
        </w:rPr>
        <w:t>b. Entre un 10 a un 30 por ciento de las mujeres</w:t>
      </w:r>
    </w:p>
    <w:p w:rsidR="00FA568B" w:rsidRPr="00FA568B" w:rsidRDefault="00FA568B" w:rsidP="00FA568B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63" type="#_x0000_t75" style="width:20.25pt;height:17.25pt" o:ole="">
            <v:imagedata r:id="rId6" o:title=""/>
          </v:shape>
          <w:control r:id="rId51" w:name="DefaultOcxName44" w:shapeid="_x0000_i1163"/>
        </w:object>
      </w:r>
      <w:r w:rsidRPr="00FA568B">
        <w:rPr>
          <w:rFonts w:ascii="Arial" w:eastAsia="Times New Roman" w:hAnsi="Arial" w:cs="Arial"/>
          <w:color w:val="2F6473"/>
          <w:lang w:eastAsia="es-ES"/>
        </w:rPr>
        <w:t>c. Entre un 10 a un 69 por ciento de las mujeres </w:t>
      </w:r>
    </w:p>
    <w:p w:rsidR="00FA568B" w:rsidRPr="00FA568B" w:rsidRDefault="00FA568B" w:rsidP="00FA568B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FA568B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FA568B" w:rsidRPr="00FA568B" w:rsidRDefault="00FA568B" w:rsidP="00FA568B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FA568B">
        <w:rPr>
          <w:rFonts w:ascii="Arial" w:eastAsia="Times New Roman" w:hAnsi="Arial" w:cs="Arial"/>
          <w:color w:val="7D5A29"/>
          <w:lang w:eastAsia="es-ES"/>
        </w:rPr>
        <w:t>La respuesta correcta es: Entre un 10 a un 69 por ciento de las mujeres</w:t>
      </w:r>
    </w:p>
    <w:p w:rsidR="00FA568B" w:rsidRPr="00FA568B" w:rsidRDefault="00FA568B" w:rsidP="00FA568B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FA568B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FA568B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12</w:t>
      </w:r>
    </w:p>
    <w:p w:rsidR="00FA568B" w:rsidRPr="00FA568B" w:rsidRDefault="00FA568B" w:rsidP="00FA568B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A568B">
        <w:rPr>
          <w:rFonts w:ascii="Arial" w:eastAsia="Times New Roman" w:hAnsi="Arial" w:cs="Arial"/>
          <w:color w:val="373A3C"/>
          <w:sz w:val="18"/>
          <w:szCs w:val="18"/>
          <w:lang w:eastAsia="es-ES"/>
        </w:rPr>
        <w:lastRenderedPageBreak/>
        <w:t>Correcta</w:t>
      </w:r>
    </w:p>
    <w:p w:rsidR="00FA568B" w:rsidRPr="00FA568B" w:rsidRDefault="00FA568B" w:rsidP="00FA568B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A568B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FA568B" w:rsidRPr="00FA568B" w:rsidRDefault="00FA568B" w:rsidP="00FA568B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A568B">
        <w:rPr>
          <w:rFonts w:ascii="Arial" w:eastAsia="Times New Roman" w:hAnsi="Arial" w:cs="Arial"/>
          <w:color w:val="373A3C"/>
          <w:sz w:val="18"/>
          <w:szCs w:val="18"/>
          <w:lang w:eastAsia="es-ES"/>
        </w:rPr>
        <w:object w:dxaOrig="1440" w:dyaOrig="1440">
          <v:shape id="_x0000_i1162" type="#_x0000_t75" style="width:1in;height:1in" o:ole="">
            <v:imagedata r:id="rId4" o:title=""/>
          </v:shape>
          <w:control r:id="rId52" w:name="DefaultOcxName45" w:shapeid="_x0000_i1162"/>
        </w:object>
      </w:r>
      <w:r w:rsidRPr="00FA568B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FA568B" w:rsidRPr="00FA568B" w:rsidRDefault="00FA568B" w:rsidP="00FA568B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FA568B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Enunciado de la pregunta</w:t>
      </w:r>
    </w:p>
    <w:p w:rsidR="00FA568B" w:rsidRPr="00FA568B" w:rsidRDefault="00FA568B" w:rsidP="00FA568B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t>La Orden de Protección será inscrita en:</w:t>
      </w:r>
    </w:p>
    <w:p w:rsidR="00FA568B" w:rsidRPr="00FA568B" w:rsidRDefault="00FA568B" w:rsidP="00FA568B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FA568B" w:rsidRPr="00FA568B" w:rsidRDefault="00FA568B" w:rsidP="00FA568B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61" type="#_x0000_t75" style="width:20.25pt;height:17.25pt" o:ole="">
            <v:imagedata r:id="rId8" o:title=""/>
          </v:shape>
          <w:control r:id="rId53" w:name="DefaultOcxName46" w:shapeid="_x0000_i1161"/>
        </w:object>
      </w:r>
      <w:r w:rsidRPr="00FA568B">
        <w:rPr>
          <w:rFonts w:ascii="Arial" w:eastAsia="Times New Roman" w:hAnsi="Arial" w:cs="Arial"/>
          <w:color w:val="2F6473"/>
          <w:lang w:eastAsia="es-ES"/>
        </w:rPr>
        <w:t>a. El Registro Civil</w:t>
      </w:r>
    </w:p>
    <w:p w:rsidR="00FA568B" w:rsidRPr="00FA568B" w:rsidRDefault="00FA568B" w:rsidP="00FA568B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60" type="#_x0000_t75" style="width:20.25pt;height:17.25pt" o:ole="">
            <v:imagedata r:id="rId6" o:title=""/>
          </v:shape>
          <w:control r:id="rId54" w:name="DefaultOcxName47" w:shapeid="_x0000_i1160"/>
        </w:object>
      </w:r>
      <w:r w:rsidRPr="00FA568B">
        <w:rPr>
          <w:rFonts w:ascii="Arial" w:eastAsia="Times New Roman" w:hAnsi="Arial" w:cs="Arial"/>
          <w:color w:val="2F6473"/>
          <w:lang w:eastAsia="es-ES"/>
        </w:rPr>
        <w:t>b. El Registro Central para la Protección de las Víctimas de la Violencia Doméstica </w:t>
      </w:r>
    </w:p>
    <w:p w:rsidR="00FA568B" w:rsidRPr="00FA568B" w:rsidRDefault="00FA568B" w:rsidP="00FA568B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59" type="#_x0000_t75" style="width:20.25pt;height:17.25pt" o:ole="">
            <v:imagedata r:id="rId8" o:title=""/>
          </v:shape>
          <w:control r:id="rId55" w:name="DefaultOcxName48" w:shapeid="_x0000_i1159"/>
        </w:object>
      </w:r>
      <w:r w:rsidRPr="00FA568B">
        <w:rPr>
          <w:rFonts w:ascii="Arial" w:eastAsia="Times New Roman" w:hAnsi="Arial" w:cs="Arial"/>
          <w:color w:val="2F6473"/>
          <w:lang w:eastAsia="es-ES"/>
        </w:rPr>
        <w:t>c. El Juzgado de Guardia</w:t>
      </w:r>
    </w:p>
    <w:p w:rsidR="00FA568B" w:rsidRPr="00FA568B" w:rsidRDefault="00FA568B" w:rsidP="00FA568B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FA568B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FA568B" w:rsidRPr="00FA568B" w:rsidRDefault="00FA568B" w:rsidP="00FA568B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FA568B">
        <w:rPr>
          <w:rFonts w:ascii="Arial" w:eastAsia="Times New Roman" w:hAnsi="Arial" w:cs="Arial"/>
          <w:color w:val="7D5A29"/>
          <w:lang w:eastAsia="es-ES"/>
        </w:rPr>
        <w:t>La respuesta correcta es: El Registro Central para la Protección de las Víctimas de la Violencia Doméstica</w:t>
      </w:r>
    </w:p>
    <w:p w:rsidR="00FA568B" w:rsidRPr="00FA568B" w:rsidRDefault="00FA568B" w:rsidP="00FA568B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FA568B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FA568B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13</w:t>
      </w:r>
    </w:p>
    <w:p w:rsidR="00FA568B" w:rsidRPr="00FA568B" w:rsidRDefault="00FA568B" w:rsidP="00FA568B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A568B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FA568B" w:rsidRPr="00FA568B" w:rsidRDefault="00FA568B" w:rsidP="00FA568B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A568B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FA568B" w:rsidRPr="00FA568B" w:rsidRDefault="00FA568B" w:rsidP="00FA568B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A568B">
        <w:rPr>
          <w:rFonts w:ascii="Arial" w:eastAsia="Times New Roman" w:hAnsi="Arial" w:cs="Arial"/>
          <w:color w:val="373A3C"/>
          <w:sz w:val="18"/>
          <w:szCs w:val="18"/>
          <w:lang w:eastAsia="es-ES"/>
        </w:rPr>
        <w:object w:dxaOrig="1440" w:dyaOrig="1440">
          <v:shape id="_x0000_i1158" type="#_x0000_t75" style="width:1in;height:1in" o:ole="">
            <v:imagedata r:id="rId4" o:title=""/>
          </v:shape>
          <w:control r:id="rId56" w:name="DefaultOcxName49" w:shapeid="_x0000_i1158"/>
        </w:object>
      </w:r>
      <w:r w:rsidRPr="00FA568B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FA568B" w:rsidRPr="00FA568B" w:rsidRDefault="00FA568B" w:rsidP="00FA568B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FA568B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Enunciado de la pregunta</w:t>
      </w:r>
    </w:p>
    <w:p w:rsidR="00FA568B" w:rsidRPr="00FA568B" w:rsidRDefault="00FA568B" w:rsidP="00FA568B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t>¿Qué es el SAF?</w:t>
      </w:r>
    </w:p>
    <w:p w:rsidR="00FA568B" w:rsidRPr="00FA568B" w:rsidRDefault="00FA568B" w:rsidP="00FA568B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FA568B" w:rsidRPr="00FA568B" w:rsidRDefault="00FA568B" w:rsidP="00FA568B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57" type="#_x0000_t75" style="width:20.25pt;height:17.25pt" o:ole="">
            <v:imagedata r:id="rId8" o:title=""/>
          </v:shape>
          <w:control r:id="rId57" w:name="DefaultOcxName50" w:shapeid="_x0000_i1157"/>
        </w:object>
      </w:r>
      <w:r w:rsidRPr="00FA568B">
        <w:rPr>
          <w:rFonts w:ascii="Arial" w:eastAsia="Times New Roman" w:hAnsi="Arial" w:cs="Arial"/>
          <w:color w:val="2F6473"/>
          <w:lang w:eastAsia="es-ES"/>
        </w:rPr>
        <w:t>a. Servicio de Atención a la Mujer</w:t>
      </w:r>
    </w:p>
    <w:p w:rsidR="00FA568B" w:rsidRPr="00FA568B" w:rsidRDefault="00FA568B" w:rsidP="00FA568B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56" type="#_x0000_t75" style="width:20.25pt;height:17.25pt" o:ole="">
            <v:imagedata r:id="rId6" o:title=""/>
          </v:shape>
          <w:control r:id="rId58" w:name="DefaultOcxName51" w:shapeid="_x0000_i1156"/>
        </w:object>
      </w:r>
      <w:r w:rsidRPr="00FA568B">
        <w:rPr>
          <w:rFonts w:ascii="Arial" w:eastAsia="Times New Roman" w:hAnsi="Arial" w:cs="Arial"/>
          <w:color w:val="2F6473"/>
          <w:lang w:eastAsia="es-ES"/>
        </w:rPr>
        <w:t>b. Servicio de Atención a la Familia </w:t>
      </w:r>
    </w:p>
    <w:p w:rsidR="00FA568B" w:rsidRPr="00FA568B" w:rsidRDefault="00FA568B" w:rsidP="00FA568B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55" type="#_x0000_t75" style="width:20.25pt;height:17.25pt" o:ole="">
            <v:imagedata r:id="rId8" o:title=""/>
          </v:shape>
          <w:control r:id="rId59" w:name="DefaultOcxName52" w:shapeid="_x0000_i1155"/>
        </w:object>
      </w:r>
      <w:r w:rsidRPr="00FA568B">
        <w:rPr>
          <w:rFonts w:ascii="Arial" w:eastAsia="Times New Roman" w:hAnsi="Arial" w:cs="Arial"/>
          <w:color w:val="2F6473"/>
          <w:lang w:eastAsia="es-ES"/>
        </w:rPr>
        <w:t>c. Unidades de Protección a las mujeres que disponen de orden de alejamiento</w:t>
      </w:r>
    </w:p>
    <w:p w:rsidR="00FA568B" w:rsidRPr="00FA568B" w:rsidRDefault="00FA568B" w:rsidP="00FA568B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FA568B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FA568B" w:rsidRPr="00FA568B" w:rsidRDefault="00FA568B" w:rsidP="00FA568B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FA568B">
        <w:rPr>
          <w:rFonts w:ascii="Arial" w:eastAsia="Times New Roman" w:hAnsi="Arial" w:cs="Arial"/>
          <w:color w:val="7D5A29"/>
          <w:lang w:eastAsia="es-ES"/>
        </w:rPr>
        <w:t>La respuesta correcta es: Servicio de Atención a la Familia</w:t>
      </w:r>
    </w:p>
    <w:p w:rsidR="00FA568B" w:rsidRPr="00FA568B" w:rsidRDefault="00FA568B" w:rsidP="00FA568B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FA568B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FA568B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14</w:t>
      </w:r>
    </w:p>
    <w:p w:rsidR="00FA568B" w:rsidRPr="00FA568B" w:rsidRDefault="00FA568B" w:rsidP="00FA568B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A568B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FA568B" w:rsidRPr="00FA568B" w:rsidRDefault="00FA568B" w:rsidP="00FA568B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A568B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FA568B" w:rsidRPr="00FA568B" w:rsidRDefault="00FA568B" w:rsidP="00FA568B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A568B">
        <w:rPr>
          <w:rFonts w:ascii="Arial" w:eastAsia="Times New Roman" w:hAnsi="Arial" w:cs="Arial"/>
          <w:color w:val="373A3C"/>
          <w:sz w:val="18"/>
          <w:szCs w:val="18"/>
          <w:lang w:eastAsia="es-ES"/>
        </w:rPr>
        <w:object w:dxaOrig="1440" w:dyaOrig="1440">
          <v:shape id="_x0000_i1154" type="#_x0000_t75" style="width:1in;height:1in" o:ole="">
            <v:imagedata r:id="rId4" o:title=""/>
          </v:shape>
          <w:control r:id="rId60" w:name="DefaultOcxName53" w:shapeid="_x0000_i1154"/>
        </w:object>
      </w:r>
      <w:r w:rsidRPr="00FA568B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FA568B" w:rsidRPr="00FA568B" w:rsidRDefault="00FA568B" w:rsidP="00FA568B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FA568B">
        <w:rPr>
          <w:rFonts w:ascii="Arial" w:eastAsia="Times New Roman" w:hAnsi="Arial" w:cs="Arial"/>
          <w:color w:val="455A64"/>
          <w:sz w:val="24"/>
          <w:szCs w:val="24"/>
          <w:lang w:eastAsia="es-ES"/>
        </w:rPr>
        <w:lastRenderedPageBreak/>
        <w:t>Enunciado de la pregunta</w:t>
      </w:r>
    </w:p>
    <w:p w:rsidR="00FA568B" w:rsidRPr="00FA568B" w:rsidRDefault="00FA568B" w:rsidP="00FA568B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t>¿Qué Ley reconoce a todas las mujeres víctimas de violencia de género y a sus hijos/as, el derecho a recibir información, asesoramiento, atención de emergencia, de apoyo, de acogida y recuperación integral?</w:t>
      </w:r>
    </w:p>
    <w:p w:rsidR="00FA568B" w:rsidRPr="00FA568B" w:rsidRDefault="00FA568B" w:rsidP="00FA568B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FA568B" w:rsidRPr="00FA568B" w:rsidRDefault="00FA568B" w:rsidP="00FA568B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53" type="#_x0000_t75" style="width:20.25pt;height:17.25pt" o:ole="">
            <v:imagedata r:id="rId8" o:title=""/>
          </v:shape>
          <w:control r:id="rId61" w:name="DefaultOcxName54" w:shapeid="_x0000_i1153"/>
        </w:object>
      </w:r>
      <w:r w:rsidRPr="00FA568B">
        <w:rPr>
          <w:rFonts w:ascii="Arial" w:eastAsia="Times New Roman" w:hAnsi="Arial" w:cs="Arial"/>
          <w:color w:val="2F6473"/>
          <w:lang w:eastAsia="es-ES"/>
        </w:rPr>
        <w:t>a. Ley 34/1988</w:t>
      </w:r>
    </w:p>
    <w:p w:rsidR="00FA568B" w:rsidRPr="00FA568B" w:rsidRDefault="00FA568B" w:rsidP="00FA568B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52" type="#_x0000_t75" style="width:20.25pt;height:17.25pt" o:ole="">
            <v:imagedata r:id="rId6" o:title=""/>
          </v:shape>
          <w:control r:id="rId62" w:name="DefaultOcxName55" w:shapeid="_x0000_i1152"/>
        </w:object>
      </w:r>
      <w:r w:rsidRPr="00FA568B">
        <w:rPr>
          <w:rFonts w:ascii="Arial" w:eastAsia="Times New Roman" w:hAnsi="Arial" w:cs="Arial"/>
          <w:color w:val="2F6473"/>
          <w:lang w:eastAsia="es-ES"/>
        </w:rPr>
        <w:t>b. Ley Orgánica 1/2004 </w:t>
      </w:r>
    </w:p>
    <w:p w:rsidR="00FA568B" w:rsidRPr="00FA568B" w:rsidRDefault="00FA568B" w:rsidP="00FA568B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51" type="#_x0000_t75" style="width:20.25pt;height:17.25pt" o:ole="">
            <v:imagedata r:id="rId8" o:title=""/>
          </v:shape>
          <w:control r:id="rId63" w:name="DefaultOcxName56" w:shapeid="_x0000_i1151"/>
        </w:object>
      </w:r>
      <w:r w:rsidRPr="00FA568B">
        <w:rPr>
          <w:rFonts w:ascii="Arial" w:eastAsia="Times New Roman" w:hAnsi="Arial" w:cs="Arial"/>
          <w:color w:val="2F6473"/>
          <w:lang w:eastAsia="es-ES"/>
        </w:rPr>
        <w:t>c. Ley Orgánica 8/1985</w:t>
      </w:r>
    </w:p>
    <w:p w:rsidR="00FA568B" w:rsidRPr="00FA568B" w:rsidRDefault="00FA568B" w:rsidP="00FA568B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FA568B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FA568B" w:rsidRPr="00FA568B" w:rsidRDefault="00FA568B" w:rsidP="00FA568B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FA568B">
        <w:rPr>
          <w:rFonts w:ascii="Arial" w:eastAsia="Times New Roman" w:hAnsi="Arial" w:cs="Arial"/>
          <w:color w:val="7D5A29"/>
          <w:lang w:eastAsia="es-ES"/>
        </w:rPr>
        <w:t>La respuesta correcta es: Ley Orgánica 1/2004</w:t>
      </w:r>
    </w:p>
    <w:p w:rsidR="00FA568B" w:rsidRPr="00FA568B" w:rsidRDefault="00FA568B" w:rsidP="00FA568B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FA568B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FA568B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15</w:t>
      </w:r>
    </w:p>
    <w:p w:rsidR="00FA568B" w:rsidRPr="00FA568B" w:rsidRDefault="00FA568B" w:rsidP="00FA568B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A568B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FA568B" w:rsidRPr="00FA568B" w:rsidRDefault="00FA568B" w:rsidP="00FA568B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A568B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FA568B" w:rsidRPr="00FA568B" w:rsidRDefault="00FA568B" w:rsidP="00FA568B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A568B">
        <w:rPr>
          <w:rFonts w:ascii="Arial" w:eastAsia="Times New Roman" w:hAnsi="Arial" w:cs="Arial"/>
          <w:color w:val="373A3C"/>
          <w:sz w:val="18"/>
          <w:szCs w:val="18"/>
          <w:lang w:eastAsia="es-ES"/>
        </w:rPr>
        <w:object w:dxaOrig="1440" w:dyaOrig="1440">
          <v:shape id="_x0000_i1150" type="#_x0000_t75" style="width:1in;height:1in" o:ole="">
            <v:imagedata r:id="rId4" o:title=""/>
          </v:shape>
          <w:control r:id="rId64" w:name="DefaultOcxName57" w:shapeid="_x0000_i1150"/>
        </w:object>
      </w:r>
      <w:r w:rsidRPr="00FA568B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FA568B" w:rsidRPr="00FA568B" w:rsidRDefault="00FA568B" w:rsidP="00FA568B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FA568B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Enunciado de la pregunta</w:t>
      </w:r>
    </w:p>
    <w:p w:rsidR="00FA568B" w:rsidRPr="00FA568B" w:rsidRDefault="00FA568B" w:rsidP="00FA568B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t>¿Quién forma parte del equipo multidisciplinar de los Centros 24 horas?</w:t>
      </w:r>
    </w:p>
    <w:p w:rsidR="00FA568B" w:rsidRPr="00FA568B" w:rsidRDefault="00FA568B" w:rsidP="00FA568B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FA568B" w:rsidRPr="00FA568B" w:rsidRDefault="00FA568B" w:rsidP="00FA568B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49" type="#_x0000_t75" style="width:20.25pt;height:17.25pt" o:ole="">
            <v:imagedata r:id="rId8" o:title=""/>
          </v:shape>
          <w:control r:id="rId65" w:name="DefaultOcxName58" w:shapeid="_x0000_i1149"/>
        </w:object>
      </w:r>
      <w:r w:rsidRPr="00FA568B">
        <w:rPr>
          <w:rFonts w:ascii="Arial" w:eastAsia="Times New Roman" w:hAnsi="Arial" w:cs="Arial"/>
          <w:color w:val="2F6473"/>
          <w:lang w:eastAsia="es-ES"/>
        </w:rPr>
        <w:t>a. Trabajadoras sociales, médicos y administrativas</w:t>
      </w:r>
    </w:p>
    <w:p w:rsidR="00FA568B" w:rsidRPr="00FA568B" w:rsidRDefault="00FA568B" w:rsidP="00FA568B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48" type="#_x0000_t75" style="width:20.25pt;height:17.25pt" o:ole="">
            <v:imagedata r:id="rId6" o:title=""/>
          </v:shape>
          <w:control r:id="rId66" w:name="DefaultOcxName59" w:shapeid="_x0000_i1148"/>
        </w:object>
      </w:r>
      <w:r w:rsidRPr="00FA568B">
        <w:rPr>
          <w:rFonts w:ascii="Arial" w:eastAsia="Times New Roman" w:hAnsi="Arial" w:cs="Arial"/>
          <w:color w:val="2F6473"/>
          <w:lang w:eastAsia="es-ES"/>
        </w:rPr>
        <w:t>b. Trabajadoras sociales, psicólogas y abogadas </w:t>
      </w:r>
    </w:p>
    <w:p w:rsidR="00FA568B" w:rsidRPr="00FA568B" w:rsidRDefault="00FA568B" w:rsidP="00FA568B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A568B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47" type="#_x0000_t75" style="width:20.25pt;height:17.25pt" o:ole="">
            <v:imagedata r:id="rId8" o:title=""/>
          </v:shape>
          <w:control r:id="rId67" w:name="DefaultOcxName60" w:shapeid="_x0000_i1147"/>
        </w:object>
      </w:r>
      <w:r w:rsidRPr="00FA568B">
        <w:rPr>
          <w:rFonts w:ascii="Arial" w:eastAsia="Times New Roman" w:hAnsi="Arial" w:cs="Arial"/>
          <w:color w:val="2F6473"/>
          <w:lang w:eastAsia="es-ES"/>
        </w:rPr>
        <w:t xml:space="preserve">c. Trabajadoras sociales, enfermeras y </w:t>
      </w:r>
      <w:proofErr w:type="spellStart"/>
      <w:r w:rsidRPr="00FA568B">
        <w:rPr>
          <w:rFonts w:ascii="Arial" w:eastAsia="Times New Roman" w:hAnsi="Arial" w:cs="Arial"/>
          <w:color w:val="2F6473"/>
          <w:lang w:eastAsia="es-ES"/>
        </w:rPr>
        <w:t>politicos</w:t>
      </w:r>
      <w:proofErr w:type="spellEnd"/>
    </w:p>
    <w:p w:rsidR="00FA568B" w:rsidRPr="00FA568B" w:rsidRDefault="00FA568B" w:rsidP="00FA568B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FA568B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FA568B" w:rsidRPr="00FA568B" w:rsidRDefault="00FA568B" w:rsidP="00FA568B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FA568B">
        <w:rPr>
          <w:rFonts w:ascii="Arial" w:eastAsia="Times New Roman" w:hAnsi="Arial" w:cs="Arial"/>
          <w:color w:val="7D5A29"/>
          <w:lang w:eastAsia="es-ES"/>
        </w:rPr>
        <w:t>La respuesta correcta es: Trabajadoras sociales, psicólogas y abogadas</w:t>
      </w:r>
    </w:p>
    <w:p w:rsidR="00FA568B" w:rsidRPr="00FA568B" w:rsidRDefault="00FA568B" w:rsidP="00FA568B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s-ES"/>
        </w:rPr>
      </w:pPr>
      <w:r w:rsidRPr="00FA568B">
        <w:rPr>
          <w:rFonts w:ascii="Arial" w:eastAsia="Times New Roman" w:hAnsi="Arial" w:cs="Arial"/>
          <w:vanish/>
          <w:sz w:val="16"/>
          <w:szCs w:val="16"/>
          <w:lang w:eastAsia="es-ES"/>
        </w:rPr>
        <w:t>Final del formulario</w:t>
      </w:r>
    </w:p>
    <w:p w:rsidR="003C1156" w:rsidRDefault="003C1156">
      <w:bookmarkStart w:id="0" w:name="_GoBack"/>
      <w:bookmarkEnd w:id="0"/>
    </w:p>
    <w:sectPr w:rsidR="003C115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62F"/>
    <w:rsid w:val="003C1156"/>
    <w:rsid w:val="0085362F"/>
    <w:rsid w:val="00FA5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04DE54-6B04-4CD1-8EEC-4D2FB02B8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8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672034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80920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77146783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66745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27822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127085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9302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2082752180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206443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6906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117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5066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1624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1985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620803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26218242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117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71400369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91640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63498699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05868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1728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726309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41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2074770518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439671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015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755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1738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39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6776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441132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80262309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0552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58245307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188055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36421423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53373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98982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956351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8375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463307003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49522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7442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875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4860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94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722050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9838051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699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97906755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059090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36008339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36671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474733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812284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790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369143017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8874327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36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3591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090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1403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0319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680528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833302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987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90359747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518891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5696098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924791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15099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006640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1563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200561106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791506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4858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360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754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9027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0075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283555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250314977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108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40074919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080307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69739122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987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94755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420788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7486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113282115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764353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7290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2568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7208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3701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952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5771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886886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85684559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2184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82071773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618788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74430452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10973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6332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139648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2317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633749644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454078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0379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7312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3844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9474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6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705879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65780589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602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26776834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081144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33773841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20859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47762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286745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7283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2138329754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632220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493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8116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8111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1141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3465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813201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960721462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73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09107745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029235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57305541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56466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576900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289281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86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906455108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268948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432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4649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1401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8043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8670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206288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8370903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809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61837068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250599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07547681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083955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144328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116024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14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310796181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3993927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853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091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4999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32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187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531149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40452194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682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5504548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984352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00212518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36756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07368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483379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4604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609361725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4640375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064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5015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5886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950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2065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606391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394596212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888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19456660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831144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45765227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64788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04473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095271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7129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2013411225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130667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6208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9866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9515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7819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7214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356613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39816932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275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83621816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4940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83021908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0925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13057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146359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426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17840914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7773662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3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9380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627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647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370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11512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42719263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498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21945740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249259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82381270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321440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93883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9695258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6727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683899423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218014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359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0201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23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8757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63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314654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04294664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2841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3998383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025109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47429881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67085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32434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219468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15120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529146951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57091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471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1257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5799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9649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6747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895209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354922852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368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20.xml"/><Relationship Id="rId21" Type="http://schemas.openxmlformats.org/officeDocument/2006/relationships/control" Target="activeX/activeX15.xml"/><Relationship Id="rId42" Type="http://schemas.openxmlformats.org/officeDocument/2006/relationships/control" Target="activeX/activeX36.xml"/><Relationship Id="rId47" Type="http://schemas.openxmlformats.org/officeDocument/2006/relationships/control" Target="activeX/activeX41.xml"/><Relationship Id="rId63" Type="http://schemas.openxmlformats.org/officeDocument/2006/relationships/control" Target="activeX/activeX57.xml"/><Relationship Id="rId68" Type="http://schemas.openxmlformats.org/officeDocument/2006/relationships/fontTable" Target="fontTable.xml"/><Relationship Id="rId7" Type="http://schemas.openxmlformats.org/officeDocument/2006/relationships/control" Target="activeX/activeX2.xml"/><Relationship Id="rId2" Type="http://schemas.openxmlformats.org/officeDocument/2006/relationships/settings" Target="settings.xml"/><Relationship Id="rId16" Type="http://schemas.openxmlformats.org/officeDocument/2006/relationships/control" Target="activeX/activeX10.xml"/><Relationship Id="rId29" Type="http://schemas.openxmlformats.org/officeDocument/2006/relationships/control" Target="activeX/activeX23.xml"/><Relationship Id="rId11" Type="http://schemas.openxmlformats.org/officeDocument/2006/relationships/control" Target="activeX/activeX5.xml"/><Relationship Id="rId24" Type="http://schemas.openxmlformats.org/officeDocument/2006/relationships/control" Target="activeX/activeX18.xml"/><Relationship Id="rId32" Type="http://schemas.openxmlformats.org/officeDocument/2006/relationships/control" Target="activeX/activeX26.xml"/><Relationship Id="rId37" Type="http://schemas.openxmlformats.org/officeDocument/2006/relationships/control" Target="activeX/activeX31.xml"/><Relationship Id="rId40" Type="http://schemas.openxmlformats.org/officeDocument/2006/relationships/control" Target="activeX/activeX34.xml"/><Relationship Id="rId45" Type="http://schemas.openxmlformats.org/officeDocument/2006/relationships/control" Target="activeX/activeX39.xml"/><Relationship Id="rId53" Type="http://schemas.openxmlformats.org/officeDocument/2006/relationships/control" Target="activeX/activeX47.xml"/><Relationship Id="rId58" Type="http://schemas.openxmlformats.org/officeDocument/2006/relationships/control" Target="activeX/activeX52.xml"/><Relationship Id="rId66" Type="http://schemas.openxmlformats.org/officeDocument/2006/relationships/control" Target="activeX/activeX60.xml"/><Relationship Id="rId5" Type="http://schemas.openxmlformats.org/officeDocument/2006/relationships/control" Target="activeX/activeX1.xml"/><Relationship Id="rId61" Type="http://schemas.openxmlformats.org/officeDocument/2006/relationships/control" Target="activeX/activeX55.xml"/><Relationship Id="rId19" Type="http://schemas.openxmlformats.org/officeDocument/2006/relationships/control" Target="activeX/activeX13.xml"/><Relationship Id="rId14" Type="http://schemas.openxmlformats.org/officeDocument/2006/relationships/control" Target="activeX/activeX8.xml"/><Relationship Id="rId22" Type="http://schemas.openxmlformats.org/officeDocument/2006/relationships/control" Target="activeX/activeX16.xml"/><Relationship Id="rId27" Type="http://schemas.openxmlformats.org/officeDocument/2006/relationships/control" Target="activeX/activeX21.xml"/><Relationship Id="rId30" Type="http://schemas.openxmlformats.org/officeDocument/2006/relationships/control" Target="activeX/activeX24.xml"/><Relationship Id="rId35" Type="http://schemas.openxmlformats.org/officeDocument/2006/relationships/control" Target="activeX/activeX29.xml"/><Relationship Id="rId43" Type="http://schemas.openxmlformats.org/officeDocument/2006/relationships/control" Target="activeX/activeX37.xml"/><Relationship Id="rId48" Type="http://schemas.openxmlformats.org/officeDocument/2006/relationships/control" Target="activeX/activeX42.xml"/><Relationship Id="rId56" Type="http://schemas.openxmlformats.org/officeDocument/2006/relationships/control" Target="activeX/activeX50.xml"/><Relationship Id="rId64" Type="http://schemas.openxmlformats.org/officeDocument/2006/relationships/control" Target="activeX/activeX58.xml"/><Relationship Id="rId69" Type="http://schemas.openxmlformats.org/officeDocument/2006/relationships/theme" Target="theme/theme1.xml"/><Relationship Id="rId8" Type="http://schemas.openxmlformats.org/officeDocument/2006/relationships/image" Target="media/image3.wmf"/><Relationship Id="rId51" Type="http://schemas.openxmlformats.org/officeDocument/2006/relationships/control" Target="activeX/activeX45.xml"/><Relationship Id="rId3" Type="http://schemas.openxmlformats.org/officeDocument/2006/relationships/webSettings" Target="webSettings.xml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5" Type="http://schemas.openxmlformats.org/officeDocument/2006/relationships/control" Target="activeX/activeX19.xml"/><Relationship Id="rId33" Type="http://schemas.openxmlformats.org/officeDocument/2006/relationships/control" Target="activeX/activeX27.xml"/><Relationship Id="rId38" Type="http://schemas.openxmlformats.org/officeDocument/2006/relationships/control" Target="activeX/activeX32.xml"/><Relationship Id="rId46" Type="http://schemas.openxmlformats.org/officeDocument/2006/relationships/control" Target="activeX/activeX40.xml"/><Relationship Id="rId59" Type="http://schemas.openxmlformats.org/officeDocument/2006/relationships/control" Target="activeX/activeX53.xml"/><Relationship Id="rId67" Type="http://schemas.openxmlformats.org/officeDocument/2006/relationships/control" Target="activeX/activeX61.xml"/><Relationship Id="rId20" Type="http://schemas.openxmlformats.org/officeDocument/2006/relationships/control" Target="activeX/activeX14.xml"/><Relationship Id="rId41" Type="http://schemas.openxmlformats.org/officeDocument/2006/relationships/control" Target="activeX/activeX35.xml"/><Relationship Id="rId54" Type="http://schemas.openxmlformats.org/officeDocument/2006/relationships/control" Target="activeX/activeX48.xml"/><Relationship Id="rId62" Type="http://schemas.openxmlformats.org/officeDocument/2006/relationships/control" Target="activeX/activeX56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control" Target="activeX/activeX9.xml"/><Relationship Id="rId23" Type="http://schemas.openxmlformats.org/officeDocument/2006/relationships/control" Target="activeX/activeX17.xml"/><Relationship Id="rId28" Type="http://schemas.openxmlformats.org/officeDocument/2006/relationships/control" Target="activeX/activeX22.xml"/><Relationship Id="rId36" Type="http://schemas.openxmlformats.org/officeDocument/2006/relationships/control" Target="activeX/activeX30.xml"/><Relationship Id="rId49" Type="http://schemas.openxmlformats.org/officeDocument/2006/relationships/control" Target="activeX/activeX43.xml"/><Relationship Id="rId57" Type="http://schemas.openxmlformats.org/officeDocument/2006/relationships/control" Target="activeX/activeX51.xml"/><Relationship Id="rId10" Type="http://schemas.openxmlformats.org/officeDocument/2006/relationships/control" Target="activeX/activeX4.xml"/><Relationship Id="rId31" Type="http://schemas.openxmlformats.org/officeDocument/2006/relationships/control" Target="activeX/activeX25.xml"/><Relationship Id="rId44" Type="http://schemas.openxmlformats.org/officeDocument/2006/relationships/control" Target="activeX/activeX38.xml"/><Relationship Id="rId52" Type="http://schemas.openxmlformats.org/officeDocument/2006/relationships/control" Target="activeX/activeX46.xml"/><Relationship Id="rId60" Type="http://schemas.openxmlformats.org/officeDocument/2006/relationships/control" Target="activeX/activeX54.xml"/><Relationship Id="rId65" Type="http://schemas.openxmlformats.org/officeDocument/2006/relationships/control" Target="activeX/activeX59.xml"/><Relationship Id="rId4" Type="http://schemas.openxmlformats.org/officeDocument/2006/relationships/image" Target="media/image1.wmf"/><Relationship Id="rId9" Type="http://schemas.openxmlformats.org/officeDocument/2006/relationships/control" Target="activeX/activeX3.xml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39" Type="http://schemas.openxmlformats.org/officeDocument/2006/relationships/control" Target="activeX/activeX33.xml"/><Relationship Id="rId34" Type="http://schemas.openxmlformats.org/officeDocument/2006/relationships/control" Target="activeX/activeX28.xml"/><Relationship Id="rId50" Type="http://schemas.openxmlformats.org/officeDocument/2006/relationships/control" Target="activeX/activeX44.xml"/><Relationship Id="rId55" Type="http://schemas.openxmlformats.org/officeDocument/2006/relationships/control" Target="activeX/activeX4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1336</Words>
  <Characters>7349</Characters>
  <Application>Microsoft Office Word</Application>
  <DocSecurity>0</DocSecurity>
  <Lines>61</Lines>
  <Paragraphs>17</Paragraphs>
  <ScaleCrop>false</ScaleCrop>
  <Company/>
  <LinksUpToDate>false</LinksUpToDate>
  <CharactersWithSpaces>8668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Samuel Arévalo Otero</dc:creator>
  <cp:keywords/>
  <dc:description/>
  <cp:lastModifiedBy>Samuel Arévalo Otero</cp:lastModifiedBy>
  <cp:revision>2</cp:revision>
  <dcterms:created xsi:type="dcterms:W3CDTF">2019-12-17T17:48:00Z</dcterms:created>
  <dcterms:modified xsi:type="dcterms:W3CDTF">2019-12-17T17:48:00Z</dcterms:modified>
</cp:coreProperties>
</file>